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B8" w:rsidRPr="005262CC" w:rsidRDefault="00325DBF">
      <w:pPr>
        <w:pStyle w:val="a5"/>
        <w:rPr>
          <w:rFonts w:asciiTheme="minorHAnsi" w:hAnsiTheme="minorHAnsi"/>
        </w:rPr>
      </w:pPr>
      <w:r w:rsidRPr="005262CC">
        <w:rPr>
          <w:rFonts w:asciiTheme="minorHAnsi" w:hAnsiTheme="minorHAnsi"/>
          <w:noProof/>
        </w:rPr>
        <w:drawing>
          <wp:inline distT="0" distB="0" distL="0" distR="0">
            <wp:extent cx="647700" cy="847725"/>
            <wp:effectExtent l="0" t="0" r="0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B8" w:rsidRPr="005262CC" w:rsidRDefault="00CF05B8">
      <w:pPr>
        <w:pStyle w:val="a5"/>
        <w:jc w:val="left"/>
        <w:rPr>
          <w:rFonts w:asciiTheme="minorHAnsi" w:hAnsiTheme="minorHAnsi"/>
          <w:sz w:val="18"/>
          <w:szCs w:val="18"/>
          <w:lang w:val="en-US"/>
        </w:rPr>
      </w:pPr>
    </w:p>
    <w:p w:rsidR="00CF05B8" w:rsidRPr="005262CC" w:rsidRDefault="00454A78">
      <w:pPr>
        <w:pStyle w:val="a5"/>
        <w:rPr>
          <w:rFonts w:asciiTheme="minorHAnsi" w:hAnsiTheme="minorHAnsi"/>
          <w:szCs w:val="32"/>
        </w:rPr>
      </w:pPr>
      <w:r w:rsidRPr="005262CC">
        <w:rPr>
          <w:rFonts w:asciiTheme="minorHAnsi" w:hAnsiTheme="minorHAnsi"/>
          <w:szCs w:val="32"/>
        </w:rPr>
        <w:t>АДМИНИСТРАЦИЯ ГОРОДА НИЖНЕГО НОВГ</w:t>
      </w:r>
      <w:r w:rsidR="00AB0B86" w:rsidRPr="005262CC">
        <w:rPr>
          <w:rFonts w:asciiTheme="minorHAnsi" w:hAnsiTheme="minorHAnsi"/>
          <w:szCs w:val="32"/>
        </w:rPr>
        <w:t>О</w:t>
      </w:r>
      <w:r w:rsidRPr="005262CC">
        <w:rPr>
          <w:rFonts w:asciiTheme="minorHAnsi" w:hAnsiTheme="minorHAnsi"/>
          <w:szCs w:val="32"/>
        </w:rPr>
        <w:t>РОДА</w:t>
      </w:r>
    </w:p>
    <w:p w:rsidR="00CF05B8" w:rsidRPr="005262CC" w:rsidRDefault="00CF05B8">
      <w:pPr>
        <w:rPr>
          <w:rFonts w:asciiTheme="minorHAnsi" w:hAnsiTheme="minorHAnsi"/>
          <w:sz w:val="18"/>
          <w:szCs w:val="18"/>
        </w:rPr>
      </w:pPr>
    </w:p>
    <w:p w:rsidR="00CF05B8" w:rsidRPr="005262CC" w:rsidRDefault="0046450A">
      <w:pPr>
        <w:pStyle w:val="6"/>
        <w:rPr>
          <w:rFonts w:asciiTheme="minorHAnsi" w:hAnsiTheme="minorHAnsi"/>
          <w:sz w:val="36"/>
          <w:szCs w:val="36"/>
        </w:rPr>
      </w:pPr>
      <w:r w:rsidRPr="005262CC">
        <w:rPr>
          <w:rFonts w:asciiTheme="minorHAnsi" w:hAnsiTheme="minorHAnsi"/>
          <w:sz w:val="36"/>
          <w:szCs w:val="36"/>
        </w:rPr>
        <w:t>ПОСТАНОВЛЕНИЕ</w:t>
      </w:r>
    </w:p>
    <w:p w:rsidR="00CF05B8" w:rsidRPr="005262CC" w:rsidRDefault="00CF05B8">
      <w:pPr>
        <w:rPr>
          <w:rFonts w:asciiTheme="minorHAnsi" w:hAnsiTheme="minorHAnsi"/>
          <w:sz w:val="18"/>
          <w:szCs w:val="18"/>
          <w:lang w:val="en-US"/>
        </w:rPr>
      </w:pPr>
    </w:p>
    <w:p w:rsidR="00CF05B8" w:rsidRPr="005262CC" w:rsidRDefault="00CF05B8">
      <w:pPr>
        <w:rPr>
          <w:rFonts w:asciiTheme="minorHAnsi" w:hAnsiTheme="minorHAnsi"/>
          <w:sz w:val="18"/>
          <w:szCs w:val="18"/>
          <w:lang w:val="en-US"/>
        </w:rPr>
      </w:pPr>
    </w:p>
    <w:tbl>
      <w:tblPr>
        <w:tblStyle w:val="a7"/>
        <w:tblpPr w:leftFromText="180" w:rightFromText="180" w:vertAnchor="text" w:horzAnchor="page" w:tblpX="2028" w:tblpY="-55"/>
        <w:tblOverlap w:val="never"/>
        <w:tblW w:w="8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3"/>
        <w:gridCol w:w="1401"/>
        <w:gridCol w:w="1692"/>
        <w:gridCol w:w="1513"/>
        <w:gridCol w:w="2294"/>
      </w:tblGrid>
      <w:tr w:rsidR="002022F0" w:rsidRPr="005262CC" w:rsidTr="00931358">
        <w:trPr>
          <w:trHeight w:hRule="exact" w:val="467"/>
        </w:trPr>
        <w:tc>
          <w:tcPr>
            <w:tcW w:w="2023" w:type="dxa"/>
          </w:tcPr>
          <w:sdt>
            <w:sdtPr>
              <w:rPr>
                <w:rStyle w:val="Datenum"/>
                <w:rFonts w:asciiTheme="minorHAnsi" w:hAnsiTheme="minorHAnsi"/>
                <w:sz w:val="28"/>
                <w:szCs w:val="28"/>
              </w:rPr>
              <w:alias w:val="Date"/>
              <w:tag w:val="Date"/>
              <w:id w:val="345448127"/>
              <w:lock w:val="sdtLocked"/>
              <w:placeholder>
                <w:docPart w:val="6C32C43590AA4C7797B40C092AE8584F"/>
              </w:placeholder>
              <w:text/>
            </w:sdtPr>
            <w:sdtContent>
              <w:p w:rsidR="002022F0" w:rsidRPr="005262CC" w:rsidRDefault="0055521A" w:rsidP="00B542D9">
                <w:pPr>
                  <w:ind w:firstLine="0"/>
                  <w:jc w:val="center"/>
                  <w:rPr>
                    <w:rStyle w:val="Datenum"/>
                    <w:rFonts w:asciiTheme="minorHAnsi" w:hAnsiTheme="minorHAnsi"/>
                    <w:sz w:val="28"/>
                    <w:szCs w:val="28"/>
                  </w:rPr>
                </w:pPr>
                <w:r>
                  <w:rPr>
                    <w:rStyle w:val="Datenum"/>
                    <w:rFonts w:asciiTheme="minorHAnsi" w:hAnsiTheme="minorHAnsi"/>
                    <w:sz w:val="28"/>
                    <w:szCs w:val="28"/>
                  </w:rPr>
                  <w:t>20.01.2021</w:t>
                </w:r>
              </w:p>
            </w:sdtContent>
          </w:sdt>
        </w:tc>
        <w:tc>
          <w:tcPr>
            <w:tcW w:w="1401" w:type="dxa"/>
          </w:tcPr>
          <w:p w:rsidR="002022F0" w:rsidRPr="005262CC" w:rsidRDefault="002022F0" w:rsidP="00931358">
            <w:pPr>
              <w:ind w:firstLine="0"/>
              <w:rPr>
                <w:rStyle w:val="Datenum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692" w:type="dxa"/>
          </w:tcPr>
          <w:p w:rsidR="002022F0" w:rsidRPr="005262CC" w:rsidRDefault="002022F0" w:rsidP="00931358">
            <w:pPr>
              <w:ind w:firstLine="0"/>
              <w:rPr>
                <w:rStyle w:val="Datenum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13" w:type="dxa"/>
          </w:tcPr>
          <w:p w:rsidR="002022F0" w:rsidRPr="005262CC" w:rsidRDefault="002022F0" w:rsidP="00931358">
            <w:pPr>
              <w:ind w:firstLine="0"/>
              <w:rPr>
                <w:rStyle w:val="Datenum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94" w:type="dxa"/>
          </w:tcPr>
          <w:p w:rsidR="002022F0" w:rsidRPr="005262CC" w:rsidRDefault="002022F0" w:rsidP="00B542D9">
            <w:pPr>
              <w:ind w:left="-108" w:firstLine="0"/>
              <w:jc w:val="center"/>
              <w:rPr>
                <w:rStyle w:val="Datenum"/>
                <w:rFonts w:asciiTheme="minorHAnsi" w:hAnsiTheme="minorHAnsi"/>
                <w:sz w:val="28"/>
                <w:szCs w:val="28"/>
              </w:rPr>
            </w:pPr>
            <w:r w:rsidRPr="005262CC">
              <w:rPr>
                <w:rStyle w:val="Datenum"/>
                <w:rFonts w:asciiTheme="minorHAnsi" w:hAnsiTheme="minorHAnsi"/>
                <w:sz w:val="28"/>
                <w:szCs w:val="28"/>
              </w:rPr>
              <w:t xml:space="preserve">№ </w:t>
            </w:r>
            <w:sdt>
              <w:sdtPr>
                <w:rPr>
                  <w:rStyle w:val="Datenum"/>
                  <w:rFonts w:asciiTheme="minorHAnsi" w:hAnsiTheme="minorHAnsi"/>
                  <w:sz w:val="28"/>
                  <w:szCs w:val="28"/>
                  <w:lang w:val="en-US"/>
                </w:rPr>
                <w:alias w:val="Number"/>
                <w:tag w:val="Number"/>
                <w:id w:val="1438261701"/>
                <w:lock w:val="sdtLocked"/>
                <w:placeholder>
                  <w:docPart w:val="8305BE89C6854C1EBF316E4C4DE15E11"/>
                </w:placeholder>
                <w:text/>
              </w:sdtPr>
              <w:sdtContent>
                <w:r w:rsidR="0055521A">
                  <w:rPr>
                    <w:rStyle w:val="Datenum"/>
                    <w:rFonts w:asciiTheme="minorHAnsi" w:hAnsiTheme="minorHAnsi"/>
                    <w:sz w:val="28"/>
                    <w:szCs w:val="28"/>
                    <w:lang w:val="en-US"/>
                  </w:rPr>
                  <w:t>92</w:t>
                </w:r>
              </w:sdtContent>
            </w:sdt>
          </w:p>
        </w:tc>
      </w:tr>
    </w:tbl>
    <w:p w:rsidR="00CF05B8" w:rsidRPr="005262CC" w:rsidRDefault="00CF05B8">
      <w:pPr>
        <w:jc w:val="both"/>
        <w:rPr>
          <w:rFonts w:asciiTheme="minorHAnsi" w:hAnsiTheme="minorHAnsi"/>
          <w:sz w:val="18"/>
          <w:szCs w:val="18"/>
        </w:rPr>
      </w:pPr>
    </w:p>
    <w:p w:rsidR="004328F6" w:rsidRPr="005262CC" w:rsidRDefault="004328F6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Style w:val="a7"/>
        <w:tblpPr w:leftFromText="180" w:rightFromText="180" w:vertAnchor="text" w:tblpX="-142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5953"/>
        <w:gridCol w:w="284"/>
      </w:tblGrid>
      <w:tr w:rsidR="004328F6" w:rsidRPr="005262CC" w:rsidTr="006744A6">
        <w:tc>
          <w:tcPr>
            <w:tcW w:w="284" w:type="dxa"/>
          </w:tcPr>
          <w:p w:rsidR="004328F6" w:rsidRPr="005262CC" w:rsidRDefault="004328F6" w:rsidP="006744A6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5262CC">
              <w:rPr>
                <w:rFonts w:ascii="Arial" w:hAnsi="Arial" w:cs="Arial"/>
                <w:sz w:val="28"/>
                <w:szCs w:val="28"/>
              </w:rPr>
              <w:t>┌</w:t>
            </w:r>
          </w:p>
        </w:tc>
        <w:tc>
          <w:tcPr>
            <w:tcW w:w="5953" w:type="dxa"/>
          </w:tcPr>
          <w:p w:rsidR="004328F6" w:rsidRPr="005262CC" w:rsidRDefault="004328F6" w:rsidP="006744A6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84" w:type="dxa"/>
          </w:tcPr>
          <w:p w:rsidR="004328F6" w:rsidRPr="005262CC" w:rsidRDefault="004328F6" w:rsidP="006744A6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5262CC">
              <w:rPr>
                <w:rFonts w:ascii="Arial" w:hAnsi="Arial" w:cs="Arial"/>
                <w:sz w:val="28"/>
                <w:szCs w:val="28"/>
              </w:rPr>
              <w:t>┐</w:t>
            </w:r>
          </w:p>
        </w:tc>
      </w:tr>
      <w:tr w:rsidR="004328F6" w:rsidRPr="005262CC" w:rsidTr="006744A6">
        <w:tc>
          <w:tcPr>
            <w:tcW w:w="6520" w:type="dxa"/>
            <w:gridSpan w:val="3"/>
          </w:tcPr>
          <w:p w:rsidR="004328F6" w:rsidRPr="005262CC" w:rsidRDefault="00913FE1" w:rsidP="006744A6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Style w:val="Datenum"/>
                  <w:rFonts w:asciiTheme="minorHAnsi" w:hAnsiTheme="minorHAnsi"/>
                  <w:sz w:val="28"/>
                  <w:szCs w:val="28"/>
                </w:rPr>
                <w:alias w:val="Title"/>
                <w:tag w:val="Title"/>
                <w:id w:val="-1885396532"/>
                <w:lock w:val="sdtLocked"/>
                <w:placeholder>
                  <w:docPart w:val="7F0CEC2F53FB40A9AC5A008E958E0D1F"/>
                </w:placeholder>
                <w:text/>
              </w:sdtPr>
              <w:sdtContent>
                <w:r w:rsidR="0055521A">
                  <w:rPr>
                    <w:rStyle w:val="Datenum"/>
                    <w:rFonts w:asciiTheme="minorHAnsi" w:hAnsiTheme="minorHAnsi"/>
                    <w:sz w:val="28"/>
                    <w:szCs w:val="28"/>
                  </w:rPr>
                  <w:t>Об утверждении Административного регламента по предоставлению муниципальной услуги «Предоставление письменных разъяснений по вопросам применения муниципальных нормативных правовых актов о местных налогах и сборах»</w:t>
                </w:r>
              </w:sdtContent>
            </w:sdt>
          </w:p>
        </w:tc>
      </w:tr>
    </w:tbl>
    <w:p w:rsidR="004328F6" w:rsidRPr="005262CC" w:rsidRDefault="00B542D9" w:rsidP="004328F6">
      <w:pPr>
        <w:rPr>
          <w:rFonts w:asciiTheme="minorHAnsi" w:hAnsiTheme="minorHAnsi"/>
          <w:sz w:val="28"/>
          <w:szCs w:val="28"/>
        </w:rPr>
      </w:pPr>
      <w:r w:rsidRPr="005262CC">
        <w:rPr>
          <w:rFonts w:asciiTheme="minorHAnsi" w:hAnsiTheme="minorHAnsi"/>
          <w:sz w:val="28"/>
          <w:szCs w:val="28"/>
        </w:rPr>
        <w:br w:type="textWrapping" w:clear="all"/>
      </w:r>
    </w:p>
    <w:p w:rsidR="004328F6" w:rsidRPr="005262CC" w:rsidRDefault="004328F6" w:rsidP="004328F6">
      <w:pPr>
        <w:ind w:firstLine="567"/>
        <w:rPr>
          <w:rFonts w:asciiTheme="minorHAnsi" w:hAnsiTheme="minorHAnsi"/>
          <w:sz w:val="28"/>
          <w:szCs w:val="28"/>
        </w:rPr>
      </w:pPr>
    </w:p>
    <w:p w:rsidR="006744A6" w:rsidRDefault="006744A6" w:rsidP="006744A6">
      <w:pPr>
        <w:autoSpaceDE w:val="0"/>
        <w:autoSpaceDN w:val="0"/>
        <w:adjustRightInd w:val="0"/>
        <w:jc w:val="right"/>
        <w:rPr>
          <w:rFonts w:ascii="Calibri" w:hAnsi="Calibri" w:cs="Calibri"/>
          <w:sz w:val="28"/>
          <w:szCs w:val="28"/>
        </w:rPr>
      </w:pPr>
    </w:p>
    <w:p w:rsidR="00CA128D" w:rsidRPr="006744A6" w:rsidRDefault="00CA128D" w:rsidP="00CA128D">
      <w:pPr>
        <w:ind w:firstLine="567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В соответствии со </w:t>
      </w:r>
      <w:hyperlink r:id="rId8" w:history="1">
        <w:r w:rsidRPr="006744A6">
          <w:rPr>
            <w:rStyle w:val="af"/>
            <w:rFonts w:ascii="Calibri" w:hAnsi="Calibri"/>
            <w:color w:val="auto"/>
            <w:sz w:val="28"/>
            <w:szCs w:val="28"/>
            <w:u w:val="none"/>
          </w:rPr>
          <w:t>статьей 34.2</w:t>
        </w:r>
      </w:hyperlink>
      <w:r w:rsidRPr="006744A6">
        <w:rPr>
          <w:rFonts w:ascii="Calibri" w:hAnsi="Calibri"/>
          <w:sz w:val="28"/>
          <w:szCs w:val="28"/>
        </w:rPr>
        <w:t xml:space="preserve"> Налогового кодекса Российской Федерации, Ф</w:t>
      </w:r>
      <w:r w:rsidRPr="006744A6">
        <w:rPr>
          <w:rFonts w:ascii="Calibri" w:hAnsi="Calibri"/>
          <w:sz w:val="28"/>
          <w:szCs w:val="28"/>
        </w:rPr>
        <w:t>е</w:t>
      </w:r>
      <w:r w:rsidRPr="006744A6">
        <w:rPr>
          <w:rFonts w:ascii="Calibri" w:hAnsi="Calibri"/>
          <w:sz w:val="28"/>
          <w:szCs w:val="28"/>
        </w:rPr>
        <w:t xml:space="preserve">деральным </w:t>
      </w:r>
      <w:hyperlink r:id="rId9" w:history="1">
        <w:r w:rsidRPr="006744A6">
          <w:rPr>
            <w:rStyle w:val="af"/>
            <w:rFonts w:ascii="Calibri" w:hAnsi="Calibri"/>
            <w:color w:val="auto"/>
            <w:sz w:val="28"/>
            <w:szCs w:val="28"/>
            <w:u w:val="none"/>
          </w:rPr>
          <w:t>законом</w:t>
        </w:r>
      </w:hyperlink>
      <w:r w:rsidRPr="006744A6">
        <w:rPr>
          <w:rFonts w:ascii="Calibri" w:hAnsi="Calibri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6744A6">
          <w:rPr>
            <w:rStyle w:val="af"/>
            <w:rFonts w:ascii="Calibri" w:hAnsi="Calibri"/>
            <w:color w:val="auto"/>
            <w:sz w:val="28"/>
            <w:szCs w:val="28"/>
            <w:u w:val="none"/>
          </w:rPr>
          <w:t>законом</w:t>
        </w:r>
      </w:hyperlink>
      <w:r w:rsidRPr="006744A6">
        <w:rPr>
          <w:rFonts w:ascii="Calibri" w:hAnsi="Calibri"/>
          <w:sz w:val="28"/>
          <w:szCs w:val="28"/>
        </w:rPr>
        <w:t xml:space="preserve"> от 27.07.2010 № 210-ФЗ «Об организации предоставления государ</w:t>
      </w:r>
      <w:r w:rsidR="0055521A">
        <w:rPr>
          <w:rFonts w:ascii="Calibri" w:hAnsi="Calibri"/>
          <w:sz w:val="28"/>
          <w:szCs w:val="28"/>
        </w:rPr>
        <w:t>ственных и муниц</w:t>
      </w:r>
      <w:r w:rsidR="0055521A">
        <w:rPr>
          <w:rFonts w:ascii="Calibri" w:hAnsi="Calibri"/>
          <w:sz w:val="28"/>
          <w:szCs w:val="28"/>
        </w:rPr>
        <w:t>и</w:t>
      </w:r>
      <w:r w:rsidR="0055521A">
        <w:rPr>
          <w:rFonts w:ascii="Calibri" w:hAnsi="Calibri"/>
          <w:sz w:val="28"/>
          <w:szCs w:val="28"/>
        </w:rPr>
        <w:t>пальных услуг»</w:t>
      </w:r>
      <w:r w:rsidRPr="006744A6">
        <w:rPr>
          <w:rFonts w:ascii="Calibri" w:hAnsi="Calibri"/>
          <w:sz w:val="28"/>
          <w:szCs w:val="28"/>
        </w:rPr>
        <w:t xml:space="preserve"> администрация города Нижнего Новгорода постановляет:</w:t>
      </w:r>
    </w:p>
    <w:p w:rsidR="00CA128D" w:rsidRDefault="00CA128D" w:rsidP="00CA128D">
      <w:pPr>
        <w:ind w:firstLine="567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1. </w:t>
      </w:r>
      <w:r w:rsidRPr="006744A6">
        <w:rPr>
          <w:rFonts w:ascii="Calibri" w:hAnsi="Calibri" w:cs="Calibri"/>
          <w:sz w:val="28"/>
          <w:szCs w:val="28"/>
        </w:rPr>
        <w:t xml:space="preserve">Утвердить Административный </w:t>
      </w:r>
      <w:hyperlink r:id="rId11" w:history="1">
        <w:r w:rsidRPr="006744A6">
          <w:rPr>
            <w:rStyle w:val="af"/>
            <w:rFonts w:ascii="Calibri" w:hAnsi="Calibri" w:cs="Calibri"/>
            <w:color w:val="auto"/>
            <w:sz w:val="28"/>
            <w:szCs w:val="28"/>
            <w:u w:val="none"/>
          </w:rPr>
          <w:t>регламент</w:t>
        </w:r>
      </w:hyperlink>
      <w:r w:rsidRPr="006744A6">
        <w:rPr>
          <w:rFonts w:ascii="Calibri" w:hAnsi="Calibri" w:cs="Calibri"/>
          <w:sz w:val="28"/>
          <w:szCs w:val="28"/>
        </w:rPr>
        <w:t xml:space="preserve"> предоставления муниципальной услуги «Предоставление письменных разъяснений по вопросам п</w:t>
      </w:r>
      <w:r>
        <w:rPr>
          <w:rFonts w:ascii="Calibri" w:hAnsi="Calibri" w:cs="Calibri"/>
          <w:sz w:val="28"/>
          <w:szCs w:val="28"/>
        </w:rPr>
        <w:t>рименения мун</w:t>
      </w:r>
      <w:r>
        <w:rPr>
          <w:rFonts w:ascii="Calibri" w:hAnsi="Calibri" w:cs="Calibri"/>
          <w:sz w:val="28"/>
          <w:szCs w:val="28"/>
        </w:rPr>
        <w:t>и</w:t>
      </w:r>
      <w:r>
        <w:rPr>
          <w:rFonts w:ascii="Calibri" w:hAnsi="Calibri" w:cs="Calibri"/>
          <w:sz w:val="28"/>
          <w:szCs w:val="28"/>
        </w:rPr>
        <w:t>ципальных нормативных правовых актов  о местных налогах и сборах» согласно приложению к настоящему постановлению.</w:t>
      </w:r>
    </w:p>
    <w:p w:rsidR="00CA128D" w:rsidRDefault="00CA128D" w:rsidP="00CA128D">
      <w:pPr>
        <w:ind w:firstLine="567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2. Управлению по связям со СМИ администрации города Нижнего Новгорода обеспечить опубликование настоящего постановления в официальном печатном средстве массовой информации - газете «День города. Нижний Новгород».</w:t>
      </w:r>
    </w:p>
    <w:p w:rsidR="00CA128D" w:rsidRDefault="00CA128D" w:rsidP="00CA128D">
      <w:pPr>
        <w:ind w:firstLine="567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3. Департаменту правового обеспечения администрации города Нижнего Но</w:t>
      </w:r>
      <w:r>
        <w:rPr>
          <w:rFonts w:ascii="Calibri" w:hAnsi="Calibri" w:cs="Calibri"/>
          <w:sz w:val="28"/>
          <w:szCs w:val="28"/>
        </w:rPr>
        <w:t>в</w:t>
      </w:r>
      <w:r>
        <w:rPr>
          <w:rFonts w:ascii="Calibri" w:hAnsi="Calibri" w:cs="Calibri"/>
          <w:sz w:val="28"/>
          <w:szCs w:val="28"/>
        </w:rPr>
        <w:t>города (Киселева С.Б.) обеспечить размещение настоящего постановления на оф</w:t>
      </w:r>
      <w:r>
        <w:rPr>
          <w:rFonts w:ascii="Calibri" w:hAnsi="Calibri" w:cs="Calibri"/>
          <w:sz w:val="28"/>
          <w:szCs w:val="28"/>
        </w:rPr>
        <w:t>и</w:t>
      </w:r>
      <w:r>
        <w:rPr>
          <w:rFonts w:ascii="Calibri" w:hAnsi="Calibri" w:cs="Calibri"/>
          <w:sz w:val="28"/>
          <w:szCs w:val="28"/>
        </w:rPr>
        <w:t>циальном сайте администрации города Нижнего Новгорода в информационно-телекоммуникационной сети «Интернет».</w:t>
      </w:r>
    </w:p>
    <w:p w:rsidR="00CA128D" w:rsidRDefault="00CA128D" w:rsidP="00CA128D">
      <w:pPr>
        <w:ind w:firstLine="567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4. Контроль за исполнением постановления оставляю за собой.</w:t>
      </w:r>
    </w:p>
    <w:p w:rsidR="00CA128D" w:rsidRDefault="00CA128D" w:rsidP="00CA128D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8"/>
          <w:szCs w:val="28"/>
        </w:rPr>
      </w:pPr>
    </w:p>
    <w:p w:rsidR="00CA128D" w:rsidRDefault="00CA128D" w:rsidP="00CA128D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CA128D" w:rsidRDefault="00CA128D" w:rsidP="00CA128D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Глава города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     Ю.В.Шалабаев</w:t>
      </w:r>
    </w:p>
    <w:p w:rsidR="00CA128D" w:rsidRDefault="00CA128D" w:rsidP="00CA128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CA128D" w:rsidRDefault="00CA128D" w:rsidP="00CA128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CA128D" w:rsidRPr="006744A6" w:rsidRDefault="00CA128D" w:rsidP="00CA128D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spellStart"/>
      <w:r w:rsidRPr="006744A6">
        <w:rPr>
          <w:rFonts w:ascii="Calibri" w:hAnsi="Calibri" w:cs="Calibri"/>
          <w:sz w:val="28"/>
          <w:szCs w:val="28"/>
        </w:rPr>
        <w:t>Ю.Н.Мочалкин</w:t>
      </w:r>
      <w:proofErr w:type="spellEnd"/>
    </w:p>
    <w:p w:rsidR="00CA128D" w:rsidRPr="006744A6" w:rsidRDefault="00CA128D" w:rsidP="00CA128D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6744A6">
        <w:rPr>
          <w:rFonts w:ascii="Calibri" w:hAnsi="Calibri" w:cs="Calibri"/>
          <w:sz w:val="28"/>
          <w:szCs w:val="28"/>
        </w:rPr>
        <w:t>439 18 98</w:t>
      </w:r>
    </w:p>
    <w:p w:rsidR="00CA128D" w:rsidRPr="006744A6" w:rsidRDefault="00CA128D" w:rsidP="00CA128D">
      <w:pPr>
        <w:pStyle w:val="ConsPlusNormal"/>
        <w:tabs>
          <w:tab w:val="left" w:pos="6379"/>
        </w:tabs>
        <w:ind w:left="6096"/>
        <w:rPr>
          <w:sz w:val="28"/>
          <w:szCs w:val="28"/>
        </w:rPr>
      </w:pPr>
      <w:r w:rsidRPr="006744A6">
        <w:rPr>
          <w:sz w:val="28"/>
          <w:szCs w:val="28"/>
        </w:rPr>
        <w:lastRenderedPageBreak/>
        <w:t>У</w:t>
      </w:r>
      <w:r>
        <w:rPr>
          <w:sz w:val="28"/>
          <w:szCs w:val="28"/>
        </w:rPr>
        <w:t>ТВЕРЖДЕН</w:t>
      </w:r>
    </w:p>
    <w:p w:rsidR="00CA128D" w:rsidRDefault="00CA128D" w:rsidP="00CA128D">
      <w:pPr>
        <w:pStyle w:val="ConsPlusNormal"/>
        <w:ind w:left="6096"/>
        <w:rPr>
          <w:sz w:val="28"/>
          <w:szCs w:val="28"/>
        </w:rPr>
      </w:pPr>
      <w:r>
        <w:rPr>
          <w:sz w:val="28"/>
          <w:szCs w:val="28"/>
        </w:rPr>
        <w:t>п</w:t>
      </w:r>
      <w:r w:rsidRPr="006744A6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Pr="006744A6">
        <w:rPr>
          <w:sz w:val="28"/>
          <w:szCs w:val="28"/>
        </w:rPr>
        <w:t xml:space="preserve">администрации </w:t>
      </w:r>
    </w:p>
    <w:p w:rsidR="00CA128D" w:rsidRPr="006744A6" w:rsidRDefault="00CA128D" w:rsidP="00CA128D">
      <w:pPr>
        <w:pStyle w:val="ConsPlusNormal"/>
        <w:ind w:left="6096"/>
        <w:rPr>
          <w:sz w:val="28"/>
          <w:szCs w:val="28"/>
        </w:rPr>
      </w:pPr>
      <w:r w:rsidRPr="006744A6">
        <w:rPr>
          <w:sz w:val="28"/>
          <w:szCs w:val="28"/>
        </w:rPr>
        <w:t>города</w:t>
      </w:r>
    </w:p>
    <w:p w:rsidR="00CA128D" w:rsidRPr="006744A6" w:rsidRDefault="00CA128D" w:rsidP="00CA128D">
      <w:pPr>
        <w:pStyle w:val="ConsPlusNormal"/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57FF8">
        <w:rPr>
          <w:sz w:val="28"/>
          <w:szCs w:val="28"/>
        </w:rPr>
        <w:t>20.01.2021</w:t>
      </w:r>
      <w:r>
        <w:rPr>
          <w:sz w:val="28"/>
          <w:szCs w:val="28"/>
        </w:rPr>
        <w:t xml:space="preserve"> </w:t>
      </w:r>
      <w:r w:rsidRPr="006744A6">
        <w:rPr>
          <w:sz w:val="28"/>
          <w:szCs w:val="28"/>
        </w:rPr>
        <w:t xml:space="preserve"> № </w:t>
      </w:r>
      <w:r w:rsidR="00E57FF8">
        <w:rPr>
          <w:sz w:val="28"/>
          <w:szCs w:val="28"/>
        </w:rPr>
        <w:t>92</w:t>
      </w:r>
    </w:p>
    <w:p w:rsidR="00CA128D" w:rsidRDefault="00CA128D" w:rsidP="00CA128D">
      <w:pPr>
        <w:pStyle w:val="ConsPlusNormal"/>
        <w:ind w:firstLine="540"/>
        <w:jc w:val="right"/>
        <w:rPr>
          <w:sz w:val="24"/>
          <w:szCs w:val="24"/>
        </w:rPr>
      </w:pPr>
    </w:p>
    <w:p w:rsidR="00CA128D" w:rsidRDefault="00CA128D" w:rsidP="00CA128D">
      <w:pPr>
        <w:pStyle w:val="ConsPlusTitle"/>
        <w:jc w:val="center"/>
        <w:rPr>
          <w:b w:val="0"/>
          <w:sz w:val="28"/>
          <w:szCs w:val="28"/>
        </w:rPr>
      </w:pPr>
      <w:bookmarkStart w:id="0" w:name="P34"/>
      <w:bookmarkEnd w:id="0"/>
    </w:p>
    <w:p w:rsidR="00CA128D" w:rsidRDefault="00CA128D" w:rsidP="00CA128D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АДМИНИСТРАТИВНЫЙ РЕГЛАМЕНТ</w:t>
      </w:r>
    </w:p>
    <w:p w:rsidR="00CA128D" w:rsidRDefault="00CA128D" w:rsidP="00CA128D">
      <w:pPr>
        <w:pStyle w:val="ConsPlusNormal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по предоставлению муниципальной услуги </w:t>
      </w:r>
    </w:p>
    <w:p w:rsidR="00CA128D" w:rsidRDefault="00CA128D" w:rsidP="00CA128D">
      <w:pPr>
        <w:pStyle w:val="ConsPlusNormal"/>
        <w:jc w:val="center"/>
        <w:rPr>
          <w:sz w:val="24"/>
          <w:szCs w:val="24"/>
        </w:rPr>
      </w:pPr>
      <w:r>
        <w:rPr>
          <w:rFonts w:asciiTheme="minorHAnsi" w:hAnsiTheme="minorHAnsi" w:cstheme="minorHAnsi"/>
          <w:sz w:val="28"/>
          <w:szCs w:val="28"/>
        </w:rPr>
        <w:t>«Предоставление письменных разъяснений по вопросам применения муниципал</w:t>
      </w:r>
      <w:r>
        <w:rPr>
          <w:rFonts w:asciiTheme="minorHAnsi" w:hAnsiTheme="minorHAnsi" w:cstheme="minorHAnsi"/>
          <w:sz w:val="28"/>
          <w:szCs w:val="28"/>
        </w:rPr>
        <w:t>ь</w:t>
      </w:r>
      <w:r>
        <w:rPr>
          <w:rFonts w:asciiTheme="minorHAnsi" w:hAnsiTheme="minorHAnsi" w:cstheme="minorHAnsi"/>
          <w:sz w:val="28"/>
          <w:szCs w:val="28"/>
        </w:rPr>
        <w:t>ных нормативных правовых актов о местных налогах и сборах»</w:t>
      </w:r>
    </w:p>
    <w:p w:rsidR="00CA128D" w:rsidRDefault="00CA128D" w:rsidP="00CA128D">
      <w:pPr>
        <w:pStyle w:val="ConsPlusTitle"/>
        <w:jc w:val="center"/>
        <w:outlineLvl w:val="1"/>
        <w:rPr>
          <w:sz w:val="24"/>
          <w:szCs w:val="24"/>
        </w:rPr>
      </w:pPr>
    </w:p>
    <w:p w:rsidR="00CA128D" w:rsidRDefault="00CA128D" w:rsidP="00CA128D">
      <w:pPr>
        <w:pStyle w:val="ConsPlusTitle"/>
        <w:jc w:val="center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Общие положения</w:t>
      </w:r>
    </w:p>
    <w:p w:rsidR="00CA128D" w:rsidRDefault="00CA128D" w:rsidP="00CA128D">
      <w:pPr>
        <w:pStyle w:val="ConsPlusTitle"/>
        <w:jc w:val="center"/>
        <w:outlineLvl w:val="1"/>
        <w:rPr>
          <w:sz w:val="24"/>
          <w:szCs w:val="24"/>
        </w:rPr>
      </w:pPr>
    </w:p>
    <w:p w:rsid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1.1. Предмет регулирования административного регламента.</w:t>
      </w:r>
    </w:p>
    <w:p w:rsid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Административный регламент по предоставлению муниципальной услуги «Предоставление письменных разъяснений по вопросам применения муниципал</w:t>
      </w:r>
      <w:r>
        <w:rPr>
          <w:rFonts w:asciiTheme="minorHAnsi" w:hAnsiTheme="minorHAnsi" w:cstheme="minorHAnsi"/>
          <w:sz w:val="28"/>
          <w:szCs w:val="28"/>
        </w:rPr>
        <w:t>ь</w:t>
      </w:r>
      <w:r>
        <w:rPr>
          <w:rFonts w:asciiTheme="minorHAnsi" w:hAnsiTheme="minorHAnsi" w:cstheme="minorHAnsi"/>
          <w:sz w:val="28"/>
          <w:szCs w:val="28"/>
        </w:rPr>
        <w:t>ных нормативных правовых актов о местных налогах и сборах» (далее - Админис</w:t>
      </w:r>
      <w:r>
        <w:rPr>
          <w:rFonts w:asciiTheme="minorHAnsi" w:hAnsiTheme="minorHAnsi" w:cstheme="minorHAnsi"/>
          <w:sz w:val="28"/>
          <w:szCs w:val="28"/>
        </w:rPr>
        <w:t>т</w:t>
      </w:r>
      <w:r>
        <w:rPr>
          <w:rFonts w:asciiTheme="minorHAnsi" w:hAnsiTheme="minorHAnsi" w:cstheme="minorHAnsi"/>
          <w:sz w:val="28"/>
          <w:szCs w:val="28"/>
        </w:rPr>
        <w:t>ративный регламент) разработан в целях повышения качества предоставления и доступности муниципальной услуги и определяет сроки и последовательность де</w:t>
      </w:r>
      <w:r>
        <w:rPr>
          <w:rFonts w:asciiTheme="minorHAnsi" w:hAnsiTheme="minorHAnsi" w:cstheme="minorHAnsi"/>
          <w:sz w:val="28"/>
          <w:szCs w:val="28"/>
        </w:rPr>
        <w:t>й</w:t>
      </w:r>
      <w:r>
        <w:rPr>
          <w:rFonts w:asciiTheme="minorHAnsi" w:hAnsiTheme="minorHAnsi" w:cstheme="minorHAnsi"/>
          <w:sz w:val="28"/>
          <w:szCs w:val="28"/>
        </w:rPr>
        <w:t>ствий (административных процедур) при осуществлении полномочий по предоста</w:t>
      </w:r>
      <w:r>
        <w:rPr>
          <w:rFonts w:asciiTheme="minorHAnsi" w:hAnsiTheme="minorHAnsi" w:cstheme="minorHAnsi"/>
          <w:sz w:val="28"/>
          <w:szCs w:val="28"/>
        </w:rPr>
        <w:t>в</w:t>
      </w:r>
      <w:r>
        <w:rPr>
          <w:rFonts w:asciiTheme="minorHAnsi" w:hAnsiTheme="minorHAnsi" w:cstheme="minorHAnsi"/>
          <w:sz w:val="28"/>
          <w:szCs w:val="28"/>
        </w:rPr>
        <w:t>лению муниципальной услуги.</w:t>
      </w:r>
    </w:p>
    <w:p w:rsid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1.2. Круг заявителей.</w:t>
      </w:r>
    </w:p>
    <w:p w:rsid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Заявителями на получение муниципальной услуги «Предоставление письме</w:t>
      </w:r>
      <w:r>
        <w:rPr>
          <w:rFonts w:asciiTheme="minorHAnsi" w:hAnsiTheme="minorHAnsi" w:cstheme="minorHAnsi"/>
          <w:sz w:val="28"/>
          <w:szCs w:val="28"/>
        </w:rPr>
        <w:t>н</w:t>
      </w:r>
      <w:r>
        <w:rPr>
          <w:rFonts w:asciiTheme="minorHAnsi" w:hAnsiTheme="minorHAnsi" w:cstheme="minorHAnsi"/>
          <w:sz w:val="28"/>
          <w:szCs w:val="28"/>
        </w:rPr>
        <w:t>ных разъяснений по вопросам применения муниципальных нормативных правовых актов о местных налогах и сборах» являются физические и юридические лица, пр</w:t>
      </w:r>
      <w:r>
        <w:rPr>
          <w:rFonts w:asciiTheme="minorHAnsi" w:hAnsiTheme="minorHAnsi" w:cstheme="minorHAnsi"/>
          <w:sz w:val="28"/>
          <w:szCs w:val="28"/>
        </w:rPr>
        <w:t>и</w:t>
      </w:r>
      <w:r>
        <w:rPr>
          <w:rFonts w:asciiTheme="minorHAnsi" w:hAnsiTheme="minorHAnsi" w:cstheme="minorHAnsi"/>
          <w:sz w:val="28"/>
          <w:szCs w:val="28"/>
        </w:rPr>
        <w:t>знаваемые в соответствии с законодательством Российской Федерации налогопл</w:t>
      </w:r>
      <w:r>
        <w:rPr>
          <w:rFonts w:asciiTheme="minorHAnsi" w:hAnsiTheme="minorHAnsi" w:cstheme="minorHAnsi"/>
          <w:sz w:val="28"/>
          <w:szCs w:val="28"/>
        </w:rPr>
        <w:t>а</w:t>
      </w:r>
      <w:r>
        <w:rPr>
          <w:rFonts w:asciiTheme="minorHAnsi" w:hAnsiTheme="minorHAnsi" w:cstheme="minorHAnsi"/>
          <w:sz w:val="28"/>
          <w:szCs w:val="28"/>
        </w:rPr>
        <w:t>тельщиками, налоговыми агентами местных налогов и сборов (далее - заявители).</w:t>
      </w:r>
    </w:p>
    <w:p w:rsid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1.3. Требования к порядку информирования о предоставлении муниципальной услуги:</w:t>
      </w:r>
    </w:p>
    <w:p w:rsid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1.3.1. Информация о порядке и сроках предоставления муниципальной услуги, а также информация о месте нахождения и графике работы, справочных телефонах, адресе электронной почты департамента финансов администрации города Нижнего Новгорода (далее - справочная информация) размещается:</w:t>
      </w:r>
    </w:p>
    <w:p w:rsid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1) на официальном сайте администрации города Нижнего Новгорода в инфо</w:t>
      </w:r>
      <w:r>
        <w:rPr>
          <w:rFonts w:asciiTheme="minorHAnsi" w:hAnsiTheme="minorHAnsi" w:cstheme="minorHAnsi"/>
          <w:sz w:val="28"/>
          <w:szCs w:val="28"/>
        </w:rPr>
        <w:t>р</w:t>
      </w:r>
      <w:r>
        <w:rPr>
          <w:rFonts w:asciiTheme="minorHAnsi" w:hAnsiTheme="minorHAnsi" w:cstheme="minorHAnsi"/>
          <w:sz w:val="28"/>
          <w:szCs w:val="28"/>
        </w:rPr>
        <w:t>мационно-телекоммуникационной сети «Интернет» по адресу: http://нижнийновгород.рф (далее - официальный сайт Администрации);</w:t>
      </w:r>
    </w:p>
    <w:p w:rsid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2) на информационных стендах, расположенных в помещениях по месту нах</w:t>
      </w:r>
      <w:r>
        <w:rPr>
          <w:rFonts w:asciiTheme="minorHAnsi" w:hAnsiTheme="minorHAnsi" w:cstheme="minorHAnsi"/>
          <w:sz w:val="28"/>
          <w:szCs w:val="28"/>
        </w:rPr>
        <w:t>о</w:t>
      </w:r>
      <w:r>
        <w:rPr>
          <w:rFonts w:asciiTheme="minorHAnsi" w:hAnsiTheme="minorHAnsi" w:cstheme="minorHAnsi"/>
          <w:sz w:val="28"/>
          <w:szCs w:val="28"/>
        </w:rPr>
        <w:t xml:space="preserve">ждения отделений/отдела МКУ «МФЦ». </w:t>
      </w:r>
    </w:p>
    <w:p w:rsid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На информационном стенде размещается следующая информация:</w:t>
      </w:r>
    </w:p>
    <w:p w:rsid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1) формы заявлений (уведомлений, сообщений), используемые при предоста</w:t>
      </w:r>
      <w:r>
        <w:rPr>
          <w:rFonts w:asciiTheme="minorHAnsi" w:hAnsiTheme="minorHAnsi" w:cstheme="minorHAnsi"/>
          <w:sz w:val="28"/>
          <w:szCs w:val="28"/>
        </w:rPr>
        <w:t>в</w:t>
      </w:r>
      <w:r>
        <w:rPr>
          <w:rFonts w:asciiTheme="minorHAnsi" w:hAnsiTheme="minorHAnsi" w:cstheme="minorHAnsi"/>
          <w:sz w:val="28"/>
          <w:szCs w:val="28"/>
        </w:rPr>
        <w:t>лении муниципальной услуги;</w:t>
      </w:r>
    </w:p>
    <w:p w:rsid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2) круг заявителей;</w:t>
      </w:r>
    </w:p>
    <w:p w:rsid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3) срок предоставления муниципальной услуги;</w:t>
      </w:r>
    </w:p>
    <w:p w:rsid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4) перечень документов, необходимых для предоставления муниципальной услуги;</w:t>
      </w:r>
    </w:p>
    <w:p w:rsid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5)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6) перечень оснований для приостановления предоставления муниципальной услуги (при наличии) и для отказа в предоставлении муниципальной услуги;</w:t>
      </w:r>
    </w:p>
    <w:p w:rsid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</w:t>
      </w:r>
      <w:r>
        <w:rPr>
          <w:rFonts w:asciiTheme="minorHAnsi" w:hAnsiTheme="minorHAnsi" w:cstheme="minorHAnsi"/>
          <w:sz w:val="28"/>
          <w:szCs w:val="28"/>
        </w:rPr>
        <w:t>у</w:t>
      </w:r>
      <w:r>
        <w:rPr>
          <w:rFonts w:asciiTheme="minorHAnsi" w:hAnsiTheme="minorHAnsi" w:cstheme="minorHAnsi"/>
          <w:sz w:val="28"/>
          <w:szCs w:val="28"/>
        </w:rPr>
        <w:t>ниципальной услуги.</w:t>
      </w:r>
    </w:p>
    <w:p w:rsid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1.3.2. Муниципальная услуга «Предоставление письменных разъяснений по вопросам применения муниципальных нормативных правовых актов о местных н</w:t>
      </w:r>
      <w:r>
        <w:rPr>
          <w:rFonts w:asciiTheme="minorHAnsi" w:hAnsiTheme="minorHAnsi" w:cstheme="minorHAnsi"/>
          <w:sz w:val="28"/>
          <w:szCs w:val="28"/>
        </w:rPr>
        <w:t>а</w:t>
      </w:r>
      <w:r>
        <w:rPr>
          <w:rFonts w:asciiTheme="minorHAnsi" w:hAnsiTheme="minorHAnsi" w:cstheme="minorHAnsi"/>
          <w:sz w:val="28"/>
          <w:szCs w:val="28"/>
        </w:rPr>
        <w:t>логах и сборах» предоставляется заявителю бесплатно.</w:t>
      </w:r>
    </w:p>
    <w:p w:rsid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1.4. Место нахождения органов местного самоуправления и организаций, пр</w:t>
      </w:r>
      <w:r>
        <w:rPr>
          <w:rFonts w:asciiTheme="minorHAnsi" w:hAnsiTheme="minorHAnsi" w:cstheme="minorHAnsi"/>
          <w:sz w:val="28"/>
          <w:szCs w:val="28"/>
        </w:rPr>
        <w:t>и</w:t>
      </w:r>
      <w:r>
        <w:rPr>
          <w:rFonts w:asciiTheme="minorHAnsi" w:hAnsiTheme="minorHAnsi" w:cstheme="minorHAnsi"/>
          <w:sz w:val="28"/>
          <w:szCs w:val="28"/>
        </w:rPr>
        <w:t>нимающих участие в предоставлении услуги:</w:t>
      </w:r>
    </w:p>
    <w:p w:rsid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1.4.1. Предоставление муниципальной услуги осуществляет администрация г</w:t>
      </w:r>
      <w:r>
        <w:rPr>
          <w:rFonts w:asciiTheme="minorHAnsi" w:hAnsiTheme="minorHAnsi" w:cstheme="minorHAnsi"/>
          <w:sz w:val="28"/>
          <w:szCs w:val="28"/>
        </w:rPr>
        <w:t>о</w:t>
      </w:r>
      <w:r>
        <w:rPr>
          <w:rFonts w:asciiTheme="minorHAnsi" w:hAnsiTheme="minorHAnsi" w:cstheme="minorHAnsi"/>
          <w:sz w:val="28"/>
          <w:szCs w:val="28"/>
        </w:rPr>
        <w:t>рода Нижнего Новгорода в лице департамента финансов администрации города Нижнего Новгорода с участием муниципального казенного учреждения «Мног</w:t>
      </w:r>
      <w:r>
        <w:rPr>
          <w:rFonts w:asciiTheme="minorHAnsi" w:hAnsiTheme="minorHAnsi" w:cstheme="minorHAnsi"/>
          <w:sz w:val="28"/>
          <w:szCs w:val="28"/>
        </w:rPr>
        <w:t>о</w:t>
      </w:r>
      <w:r>
        <w:rPr>
          <w:rFonts w:asciiTheme="minorHAnsi" w:hAnsiTheme="minorHAnsi" w:cstheme="minorHAnsi"/>
          <w:sz w:val="28"/>
          <w:szCs w:val="28"/>
        </w:rPr>
        <w:t>функциональный центр предоставления государственных и муниципальных услуг города Нижнего Новгорода» (далее - МКУ «МФЦ»).</w:t>
      </w:r>
    </w:p>
    <w:p w:rsid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1.4.2. Место нахождения департамента финансов администрации города Ни</w:t>
      </w:r>
      <w:r>
        <w:rPr>
          <w:rFonts w:asciiTheme="minorHAnsi" w:hAnsiTheme="minorHAnsi" w:cstheme="minorHAnsi"/>
          <w:sz w:val="28"/>
          <w:szCs w:val="28"/>
        </w:rPr>
        <w:t>ж</w:t>
      </w:r>
      <w:r>
        <w:rPr>
          <w:rFonts w:asciiTheme="minorHAnsi" w:hAnsiTheme="minorHAnsi" w:cstheme="minorHAnsi"/>
          <w:sz w:val="28"/>
          <w:szCs w:val="28"/>
        </w:rPr>
        <w:t xml:space="preserve">него Новгорода (далее - Департамент): 603005, город Нижний Новгород, пл.Театральная, д.2 телефон (831) 439-18-98, электронная почта </w:t>
      </w:r>
      <w:proofErr w:type="spellStart"/>
      <w:r>
        <w:rPr>
          <w:rFonts w:asciiTheme="minorHAnsi" w:hAnsiTheme="minorHAnsi" w:cstheme="minorHAnsi"/>
          <w:sz w:val="28"/>
          <w:szCs w:val="28"/>
        </w:rPr>
        <w:t>de</w:t>
      </w:r>
      <w:proofErr w:type="spellEnd"/>
      <w:r>
        <w:rPr>
          <w:rFonts w:asciiTheme="minorHAnsi" w:hAnsiTheme="minorHAnsi" w:cstheme="minorHAnsi"/>
          <w:sz w:val="28"/>
          <w:szCs w:val="28"/>
          <w:lang w:val="en-US"/>
        </w:rPr>
        <w:t>p</w:t>
      </w:r>
      <w:proofErr w:type="spellStart"/>
      <w:r>
        <w:rPr>
          <w:rFonts w:asciiTheme="minorHAnsi" w:hAnsiTheme="minorHAnsi" w:cstheme="minorHAnsi"/>
          <w:sz w:val="28"/>
          <w:szCs w:val="28"/>
        </w:rPr>
        <w:t>fin@admgor.nnov.ru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; режим работы: понедельник - четверг 9:00 - 18:00, пятница: 9:00 - 17:00, перерыв на обед 12.00 - 12.48, суббота и воскресенье – выходные дни. Прием заявлений о предоставлении муниципальной услуги осуществляется через МКУ «МФЦ». </w:t>
      </w:r>
    </w:p>
    <w:p w:rsid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1.4.3. МКУ «МФЦ» осуществляет прием заявлений на предоставление муниц</w:t>
      </w:r>
      <w:r>
        <w:rPr>
          <w:rFonts w:asciiTheme="minorHAnsi" w:hAnsiTheme="minorHAnsi" w:cstheme="minorHAnsi"/>
          <w:sz w:val="28"/>
          <w:szCs w:val="28"/>
        </w:rPr>
        <w:t>и</w:t>
      </w:r>
      <w:r>
        <w:rPr>
          <w:rFonts w:asciiTheme="minorHAnsi" w:hAnsiTheme="minorHAnsi" w:cstheme="minorHAnsi"/>
          <w:sz w:val="28"/>
          <w:szCs w:val="28"/>
        </w:rPr>
        <w:t>пальной услуги, выдачу результата предоставления муниципальной услуги, а также совершение иных действий в рамках, не превышающих полномочия МКУ «МФЦ».</w:t>
      </w:r>
    </w:p>
    <w:p w:rsid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Место нахождения отделений и отделов МКУ «МФЦ»:</w:t>
      </w:r>
    </w:p>
    <w:p w:rsid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отделение в Автозаводском районе: 603101, город Нижний Новгород, ул. Кра</w:t>
      </w:r>
      <w:r>
        <w:rPr>
          <w:rFonts w:asciiTheme="minorHAnsi" w:hAnsiTheme="minorHAnsi" w:cstheme="minorHAnsi"/>
          <w:sz w:val="28"/>
          <w:szCs w:val="28"/>
        </w:rPr>
        <w:t>с</w:t>
      </w:r>
      <w:r>
        <w:rPr>
          <w:rFonts w:asciiTheme="minorHAnsi" w:hAnsiTheme="minorHAnsi" w:cstheme="minorHAnsi"/>
          <w:sz w:val="28"/>
          <w:szCs w:val="28"/>
        </w:rPr>
        <w:t>нодонцев, д. 1, телефон (831) 422-37-31, электронная почта - avtozavod@mfc-nn.ru, режим работы: понедельник - пятница: 8:00 - 20:00, суббота: 10:00 - 15:00, воскр</w:t>
      </w:r>
      <w:r>
        <w:rPr>
          <w:rFonts w:asciiTheme="minorHAnsi" w:hAnsiTheme="minorHAnsi" w:cstheme="minorHAnsi"/>
          <w:sz w:val="28"/>
          <w:szCs w:val="28"/>
        </w:rPr>
        <w:t>е</w:t>
      </w:r>
      <w:r>
        <w:rPr>
          <w:rFonts w:asciiTheme="minorHAnsi" w:hAnsiTheme="minorHAnsi" w:cstheme="minorHAnsi"/>
          <w:sz w:val="28"/>
          <w:szCs w:val="28"/>
        </w:rPr>
        <w:t>сенье - выходной;</w:t>
      </w:r>
    </w:p>
    <w:p w:rsid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отделение в </w:t>
      </w:r>
      <w:proofErr w:type="spellStart"/>
      <w:r>
        <w:rPr>
          <w:rFonts w:asciiTheme="minorHAnsi" w:hAnsiTheme="minorHAnsi" w:cstheme="minorHAnsi"/>
          <w:sz w:val="28"/>
          <w:szCs w:val="28"/>
        </w:rPr>
        <w:t>Канавинском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районе: 603002, город Нижний Новгород, Моско</w:t>
      </w:r>
      <w:r>
        <w:rPr>
          <w:rFonts w:asciiTheme="minorHAnsi" w:hAnsiTheme="minorHAnsi" w:cstheme="minorHAnsi"/>
          <w:sz w:val="28"/>
          <w:szCs w:val="28"/>
        </w:rPr>
        <w:t>в</w:t>
      </w:r>
      <w:r>
        <w:rPr>
          <w:rFonts w:asciiTheme="minorHAnsi" w:hAnsiTheme="minorHAnsi" w:cstheme="minorHAnsi"/>
          <w:sz w:val="28"/>
          <w:szCs w:val="28"/>
        </w:rPr>
        <w:t>ское шоссе, д. 12, телефон (831) 422-37-36, электронная почта - kanavino@mfc-nn.ru, режим работы: понедельник - пятница: 8:00 - 20:00, суббота: 10:00 - 15:00, воскр</w:t>
      </w:r>
      <w:r>
        <w:rPr>
          <w:rFonts w:asciiTheme="minorHAnsi" w:hAnsiTheme="minorHAnsi" w:cstheme="minorHAnsi"/>
          <w:sz w:val="28"/>
          <w:szCs w:val="28"/>
        </w:rPr>
        <w:t>е</w:t>
      </w:r>
      <w:r>
        <w:rPr>
          <w:rFonts w:asciiTheme="minorHAnsi" w:hAnsiTheme="minorHAnsi" w:cstheme="minorHAnsi"/>
          <w:sz w:val="28"/>
          <w:szCs w:val="28"/>
        </w:rPr>
        <w:t>сенье - выходной;</w:t>
      </w:r>
    </w:p>
    <w:p w:rsid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отделение в Ленинском районе: 603032, город Нижний Новгород, ул. </w:t>
      </w:r>
      <w:proofErr w:type="spellStart"/>
      <w:r>
        <w:rPr>
          <w:rFonts w:asciiTheme="minorHAnsi" w:hAnsiTheme="minorHAnsi" w:cstheme="minorHAnsi"/>
          <w:sz w:val="28"/>
          <w:szCs w:val="28"/>
        </w:rPr>
        <w:t>Переко</w:t>
      </w:r>
      <w:r>
        <w:rPr>
          <w:rFonts w:asciiTheme="minorHAnsi" w:hAnsiTheme="minorHAnsi" w:cstheme="minorHAnsi"/>
          <w:sz w:val="28"/>
          <w:szCs w:val="28"/>
        </w:rPr>
        <w:t>п</w:t>
      </w:r>
      <w:r>
        <w:rPr>
          <w:rFonts w:asciiTheme="minorHAnsi" w:hAnsiTheme="minorHAnsi" w:cstheme="minorHAnsi"/>
          <w:sz w:val="28"/>
          <w:szCs w:val="28"/>
        </w:rPr>
        <w:t>ская</w:t>
      </w:r>
      <w:proofErr w:type="spellEnd"/>
      <w:r>
        <w:rPr>
          <w:rFonts w:asciiTheme="minorHAnsi" w:hAnsiTheme="minorHAnsi" w:cstheme="minorHAnsi"/>
          <w:sz w:val="28"/>
          <w:szCs w:val="28"/>
        </w:rPr>
        <w:t>, д. 1, телефон (831) 422-37-33, электронная почта - leninskiy@mfc-nn.ru, режим работы: понедельник - пятница: 8:00 - 20:00, суббота: 10:00 - 15:00, воскресенье - выходной;</w:t>
      </w:r>
    </w:p>
    <w:p w:rsid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отделение в Московском районе: 603157, город Нижний Новгород, ул. Бер</w:t>
      </w:r>
      <w:r>
        <w:rPr>
          <w:rFonts w:asciiTheme="minorHAnsi" w:hAnsiTheme="minorHAnsi" w:cstheme="minorHAnsi"/>
          <w:sz w:val="28"/>
          <w:szCs w:val="28"/>
        </w:rPr>
        <w:t>е</w:t>
      </w:r>
      <w:r>
        <w:rPr>
          <w:rFonts w:asciiTheme="minorHAnsi" w:hAnsiTheme="minorHAnsi" w:cstheme="minorHAnsi"/>
          <w:sz w:val="28"/>
          <w:szCs w:val="28"/>
        </w:rPr>
        <w:lastRenderedPageBreak/>
        <w:t>зовская, д. 96А, телефон (831) 422-37-39, электронная почта - moskovskiy@mfc-nn.ru, режим работы: понедельник - пятница: 8:00 - 20:00, суббота: 10:00 - 15:00, воскр</w:t>
      </w:r>
      <w:r>
        <w:rPr>
          <w:rFonts w:asciiTheme="minorHAnsi" w:hAnsiTheme="minorHAnsi" w:cstheme="minorHAnsi"/>
          <w:sz w:val="28"/>
          <w:szCs w:val="28"/>
        </w:rPr>
        <w:t>е</w:t>
      </w:r>
      <w:r>
        <w:rPr>
          <w:rFonts w:asciiTheme="minorHAnsi" w:hAnsiTheme="minorHAnsi" w:cstheme="minorHAnsi"/>
          <w:sz w:val="28"/>
          <w:szCs w:val="28"/>
        </w:rPr>
        <w:t>сенье - выходной;</w:t>
      </w:r>
    </w:p>
    <w:p w:rsid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дополнительный отдел в Нижегородском районе: 603093, г. Нижний Новгород, ул. Родионова, д. 165, корп. 13, телефон (831) 422-37-47, электронная почта - ganza@mfc-nn.ru, режим работы: понедельник - пятница: 8:00 - 20:00, суббота: 10:00 - 15:00, воскресенье - выходной;</w:t>
      </w:r>
    </w:p>
    <w:p w:rsid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отделение в Нижегородском и Советском районах: 603950, город Нижний Но</w:t>
      </w:r>
      <w:r>
        <w:rPr>
          <w:rFonts w:asciiTheme="minorHAnsi" w:hAnsiTheme="minorHAnsi" w:cstheme="minorHAnsi"/>
          <w:sz w:val="28"/>
          <w:szCs w:val="28"/>
        </w:rPr>
        <w:t>в</w:t>
      </w:r>
      <w:r>
        <w:rPr>
          <w:rFonts w:asciiTheme="minorHAnsi" w:hAnsiTheme="minorHAnsi" w:cstheme="minorHAnsi"/>
          <w:sz w:val="28"/>
          <w:szCs w:val="28"/>
        </w:rPr>
        <w:t>город, ул. Славянская, д. 25, ГСП-389, телефон (831) 422-37-20, электронная почта - slavyanka@mfc-nn.ru, режим работы: понедельник - пятница: 8:00 - 20:00, суббота: 10:00 - 15:00, воскресенье - выходной;</w:t>
      </w:r>
    </w:p>
    <w:p w:rsid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отделение в </w:t>
      </w:r>
      <w:proofErr w:type="spellStart"/>
      <w:r>
        <w:rPr>
          <w:rFonts w:asciiTheme="minorHAnsi" w:hAnsiTheme="minorHAnsi" w:cstheme="minorHAnsi"/>
          <w:sz w:val="28"/>
          <w:szCs w:val="28"/>
        </w:rPr>
        <w:t>Приокском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районе: 603137, город Нижний Новгород, пр. Гагарина, д. 228, телефон (831) 422-37-34, электронная почта - priokskiy@mfc.ru, режим раб</w:t>
      </w:r>
      <w:r>
        <w:rPr>
          <w:rFonts w:asciiTheme="minorHAnsi" w:hAnsiTheme="minorHAnsi" w:cstheme="minorHAnsi"/>
          <w:sz w:val="28"/>
          <w:szCs w:val="28"/>
        </w:rPr>
        <w:t>о</w:t>
      </w:r>
      <w:r>
        <w:rPr>
          <w:rFonts w:asciiTheme="minorHAnsi" w:hAnsiTheme="minorHAnsi" w:cstheme="minorHAnsi"/>
          <w:sz w:val="28"/>
          <w:szCs w:val="28"/>
        </w:rPr>
        <w:t>ты: понедельник - пятница: 8:00 - 20:00, суббота: 10:00 - 15:00, воскресенье - выхо</w:t>
      </w:r>
      <w:r>
        <w:rPr>
          <w:rFonts w:asciiTheme="minorHAnsi" w:hAnsiTheme="minorHAnsi" w:cstheme="minorHAnsi"/>
          <w:sz w:val="28"/>
          <w:szCs w:val="28"/>
        </w:rPr>
        <w:t>д</w:t>
      </w:r>
      <w:r>
        <w:rPr>
          <w:rFonts w:asciiTheme="minorHAnsi" w:hAnsiTheme="minorHAnsi" w:cstheme="minorHAnsi"/>
          <w:sz w:val="28"/>
          <w:szCs w:val="28"/>
        </w:rPr>
        <w:t>ной;</w:t>
      </w:r>
    </w:p>
    <w:p w:rsid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отделение в </w:t>
      </w:r>
      <w:proofErr w:type="spellStart"/>
      <w:r>
        <w:rPr>
          <w:rFonts w:asciiTheme="minorHAnsi" w:hAnsiTheme="minorHAnsi" w:cstheme="minorHAnsi"/>
          <w:sz w:val="28"/>
          <w:szCs w:val="28"/>
        </w:rPr>
        <w:t>Сормовском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районе: 603003, город Нижний Новгород, ул. Коми</w:t>
      </w:r>
      <w:r>
        <w:rPr>
          <w:rFonts w:asciiTheme="minorHAnsi" w:hAnsiTheme="minorHAnsi" w:cstheme="minorHAnsi"/>
          <w:sz w:val="28"/>
          <w:szCs w:val="28"/>
        </w:rPr>
        <w:t>н</w:t>
      </w:r>
      <w:r>
        <w:rPr>
          <w:rFonts w:asciiTheme="minorHAnsi" w:hAnsiTheme="minorHAnsi" w:cstheme="minorHAnsi"/>
          <w:sz w:val="28"/>
          <w:szCs w:val="28"/>
        </w:rPr>
        <w:t>терна, д. 137, телефон (831) 422-37-37, электронная почта - sormovo@mfc-nn.ru, р</w:t>
      </w:r>
      <w:r>
        <w:rPr>
          <w:rFonts w:asciiTheme="minorHAnsi" w:hAnsiTheme="minorHAnsi" w:cstheme="minorHAnsi"/>
          <w:sz w:val="28"/>
          <w:szCs w:val="28"/>
        </w:rPr>
        <w:t>е</w:t>
      </w:r>
      <w:r>
        <w:rPr>
          <w:rFonts w:asciiTheme="minorHAnsi" w:hAnsiTheme="minorHAnsi" w:cstheme="minorHAnsi"/>
          <w:sz w:val="28"/>
          <w:szCs w:val="28"/>
        </w:rPr>
        <w:t>жим работы: понедельник - пятница: 8:00 - 20:00, суббота: 10:00 - 15:00, воскресенье - выходной.</w:t>
      </w:r>
    </w:p>
    <w:p w:rsid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1.5. Доступ к информации о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</w:t>
      </w:r>
      <w:r>
        <w:rPr>
          <w:rFonts w:asciiTheme="minorHAnsi" w:hAnsiTheme="minorHAnsi" w:cstheme="minorHAnsi"/>
          <w:sz w:val="28"/>
          <w:szCs w:val="28"/>
        </w:rPr>
        <w:t>о</w:t>
      </w:r>
      <w:r>
        <w:rPr>
          <w:rFonts w:asciiTheme="minorHAnsi" w:hAnsiTheme="minorHAnsi" w:cstheme="minorHAnsi"/>
          <w:sz w:val="28"/>
          <w:szCs w:val="28"/>
        </w:rPr>
        <w:t>нальных данных.</w:t>
      </w:r>
    </w:p>
    <w:p w:rsid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Если запрашиваемая заявителем информация не может быть предоставлена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вопроса в связи с недопустимостью разглашения сведений.</w:t>
      </w:r>
    </w:p>
    <w:p w:rsid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1.6. Специалист Департамента осуществляет ответы на телефонные звонки и устные обращения граждан в вежливой (корректной) форме, информирует обр</w:t>
      </w:r>
      <w:r>
        <w:rPr>
          <w:rFonts w:asciiTheme="minorHAnsi" w:hAnsiTheme="minorHAnsi" w:cstheme="minorHAnsi"/>
          <w:sz w:val="28"/>
          <w:szCs w:val="28"/>
        </w:rPr>
        <w:t>а</w:t>
      </w:r>
      <w:r>
        <w:rPr>
          <w:rFonts w:asciiTheme="minorHAnsi" w:hAnsiTheme="minorHAnsi" w:cstheme="minorHAnsi"/>
          <w:sz w:val="28"/>
          <w:szCs w:val="28"/>
        </w:rPr>
        <w:t>тившихся по интересующим их вопросам в рамках своей компетенции.</w:t>
      </w:r>
    </w:p>
    <w:p w:rsid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Ответ на телефонный звонок должен начинаться с информации о наименов</w:t>
      </w:r>
      <w:r>
        <w:rPr>
          <w:rFonts w:asciiTheme="minorHAnsi" w:hAnsiTheme="minorHAnsi" w:cstheme="minorHAnsi"/>
          <w:sz w:val="28"/>
          <w:szCs w:val="28"/>
        </w:rPr>
        <w:t>а</w:t>
      </w:r>
      <w:r>
        <w:rPr>
          <w:rFonts w:asciiTheme="minorHAnsi" w:hAnsiTheme="minorHAnsi" w:cstheme="minorHAnsi"/>
          <w:sz w:val="28"/>
          <w:szCs w:val="28"/>
        </w:rPr>
        <w:t>нии организации, предоставляющей муниципальную услугу, в которую позвонил гражданин, фамилии, имени, отчестве (при наличии) и должности работника, пр</w:t>
      </w:r>
      <w:r>
        <w:rPr>
          <w:rFonts w:asciiTheme="minorHAnsi" w:hAnsiTheme="minorHAnsi" w:cstheme="minorHAnsi"/>
          <w:sz w:val="28"/>
          <w:szCs w:val="28"/>
        </w:rPr>
        <w:t>и</w:t>
      </w:r>
      <w:r>
        <w:rPr>
          <w:rFonts w:asciiTheme="minorHAnsi" w:hAnsiTheme="minorHAnsi" w:cstheme="minorHAnsi"/>
          <w:sz w:val="28"/>
          <w:szCs w:val="28"/>
        </w:rPr>
        <w:t>нявшего телефонный звонок.</w:t>
      </w:r>
    </w:p>
    <w:p w:rsid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При поступлении вопроса общего характера, разъяснения по которому разм</w:t>
      </w:r>
      <w:r>
        <w:rPr>
          <w:rFonts w:asciiTheme="minorHAnsi" w:hAnsiTheme="minorHAnsi" w:cstheme="minorHAnsi"/>
          <w:sz w:val="28"/>
          <w:szCs w:val="28"/>
        </w:rPr>
        <w:t>е</w:t>
      </w:r>
      <w:r>
        <w:rPr>
          <w:rFonts w:asciiTheme="minorHAnsi" w:hAnsiTheme="minorHAnsi" w:cstheme="minorHAnsi"/>
          <w:sz w:val="28"/>
          <w:szCs w:val="28"/>
        </w:rPr>
        <w:t>щены на официальном сайте Администрации, работник, принявший звонок, соо</w:t>
      </w:r>
      <w:r>
        <w:rPr>
          <w:rFonts w:asciiTheme="minorHAnsi" w:hAnsiTheme="minorHAnsi" w:cstheme="minorHAnsi"/>
          <w:sz w:val="28"/>
          <w:szCs w:val="28"/>
        </w:rPr>
        <w:t>б</w:t>
      </w:r>
      <w:r>
        <w:rPr>
          <w:rFonts w:asciiTheme="minorHAnsi" w:hAnsiTheme="minorHAnsi" w:cstheme="minorHAnsi"/>
          <w:sz w:val="28"/>
          <w:szCs w:val="28"/>
        </w:rPr>
        <w:t>щает гражданину о возможности ознакомиться с интересующей его информацией на указанном сайте.</w:t>
      </w:r>
    </w:p>
    <w:p w:rsid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При невозможности самостоятельно ответить на поставленные вопросы рабо</w:t>
      </w:r>
      <w:r>
        <w:rPr>
          <w:rFonts w:asciiTheme="minorHAnsi" w:hAnsiTheme="minorHAnsi" w:cstheme="minorHAnsi"/>
          <w:sz w:val="28"/>
          <w:szCs w:val="28"/>
        </w:rPr>
        <w:t>т</w:t>
      </w:r>
      <w:r>
        <w:rPr>
          <w:rFonts w:asciiTheme="minorHAnsi" w:hAnsiTheme="minorHAnsi" w:cstheme="minorHAnsi"/>
          <w:sz w:val="28"/>
          <w:szCs w:val="28"/>
        </w:rPr>
        <w:t xml:space="preserve">ник, принявший звонок, должен переадресовать (перевести) телефонный звонок </w:t>
      </w:r>
      <w:r>
        <w:rPr>
          <w:rFonts w:asciiTheme="minorHAnsi" w:hAnsiTheme="minorHAnsi" w:cstheme="minorHAnsi"/>
          <w:sz w:val="28"/>
          <w:szCs w:val="28"/>
        </w:rPr>
        <w:lastRenderedPageBreak/>
        <w:t>другому работнику или обратившемуся гражданину должен быть сообщен тел</w:t>
      </w:r>
      <w:r>
        <w:rPr>
          <w:rFonts w:asciiTheme="minorHAnsi" w:hAnsiTheme="minorHAnsi" w:cstheme="minorHAnsi"/>
          <w:sz w:val="28"/>
          <w:szCs w:val="28"/>
        </w:rPr>
        <w:t>е</w:t>
      </w:r>
      <w:r>
        <w:rPr>
          <w:rFonts w:asciiTheme="minorHAnsi" w:hAnsiTheme="minorHAnsi" w:cstheme="minorHAnsi"/>
          <w:sz w:val="28"/>
          <w:szCs w:val="28"/>
        </w:rPr>
        <w:t>фонный номер, по которому можно получить необходимую информацию.</w:t>
      </w:r>
    </w:p>
    <w:p w:rsid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 случае, если для подготовки ответа требуется продолжительное время, сп</w:t>
      </w:r>
      <w:r>
        <w:rPr>
          <w:rFonts w:asciiTheme="minorHAnsi" w:hAnsiTheme="minorHAnsi" w:cstheme="minorHAnsi"/>
          <w:sz w:val="28"/>
          <w:szCs w:val="28"/>
        </w:rPr>
        <w:t>е</w:t>
      </w:r>
      <w:r>
        <w:rPr>
          <w:rFonts w:asciiTheme="minorHAnsi" w:hAnsiTheme="minorHAnsi" w:cstheme="minorHAnsi"/>
          <w:sz w:val="28"/>
          <w:szCs w:val="28"/>
        </w:rPr>
        <w:t>циалист Департамента, осуществляющий устное информирование, предлагает гр</w:t>
      </w:r>
      <w:r>
        <w:rPr>
          <w:rFonts w:asciiTheme="minorHAnsi" w:hAnsiTheme="minorHAnsi" w:cstheme="minorHAnsi"/>
          <w:sz w:val="28"/>
          <w:szCs w:val="28"/>
        </w:rPr>
        <w:t>а</w:t>
      </w:r>
      <w:r>
        <w:rPr>
          <w:rFonts w:asciiTheme="minorHAnsi" w:hAnsiTheme="minorHAnsi" w:cstheme="minorHAnsi"/>
          <w:sz w:val="28"/>
          <w:szCs w:val="28"/>
        </w:rPr>
        <w:t>жданину обратиться за необходимой информацией в письменном виде или в эле</w:t>
      </w:r>
      <w:r>
        <w:rPr>
          <w:rFonts w:asciiTheme="minorHAnsi" w:hAnsiTheme="minorHAnsi" w:cstheme="minorHAnsi"/>
          <w:sz w:val="28"/>
          <w:szCs w:val="28"/>
        </w:rPr>
        <w:t>к</w:t>
      </w:r>
      <w:r>
        <w:rPr>
          <w:rFonts w:asciiTheme="minorHAnsi" w:hAnsiTheme="minorHAnsi" w:cstheme="minorHAnsi"/>
          <w:sz w:val="28"/>
          <w:szCs w:val="28"/>
        </w:rPr>
        <w:t>тронной форме через информационно-телекоммуникационную сеть Интернет, либо назначить другое удобное для гражданина время для устного информирования.</w:t>
      </w:r>
    </w:p>
    <w:p w:rsid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Телефонные звонки заявителей принимаются в соответствии с графиком раб</w:t>
      </w:r>
      <w:r>
        <w:rPr>
          <w:rFonts w:asciiTheme="minorHAnsi" w:hAnsiTheme="minorHAnsi" w:cstheme="minorHAnsi"/>
          <w:sz w:val="28"/>
          <w:szCs w:val="28"/>
        </w:rPr>
        <w:t>о</w:t>
      </w:r>
      <w:r>
        <w:rPr>
          <w:rFonts w:asciiTheme="minorHAnsi" w:hAnsiTheme="minorHAnsi" w:cstheme="minorHAnsi"/>
          <w:sz w:val="28"/>
          <w:szCs w:val="28"/>
        </w:rPr>
        <w:t>ты Департамента.</w:t>
      </w:r>
    </w:p>
    <w:p w:rsid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Время телефонного разговора (консультации) не должно превышать 15 минут.</w:t>
      </w:r>
    </w:p>
    <w:p w:rsid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Информация о поступивших звонках от заявителей регистрируется специал</w:t>
      </w:r>
      <w:r>
        <w:rPr>
          <w:rFonts w:asciiTheme="minorHAnsi" w:hAnsiTheme="minorHAnsi" w:cstheme="minorHAnsi"/>
          <w:sz w:val="28"/>
          <w:szCs w:val="28"/>
        </w:rPr>
        <w:t>и</w:t>
      </w:r>
      <w:r>
        <w:rPr>
          <w:rFonts w:asciiTheme="minorHAnsi" w:hAnsiTheme="minorHAnsi" w:cstheme="minorHAnsi"/>
          <w:sz w:val="28"/>
          <w:szCs w:val="28"/>
        </w:rPr>
        <w:t>стом Департамента в журнале регистрации.</w:t>
      </w:r>
    </w:p>
    <w:p w:rsidR="00CA128D" w:rsidRDefault="00CA128D" w:rsidP="00CA128D">
      <w:pPr>
        <w:pStyle w:val="ConsPlusNormal"/>
        <w:ind w:firstLine="567"/>
        <w:jc w:val="both"/>
        <w:rPr>
          <w:rFonts w:ascii="Tahoma" w:eastAsiaTheme="minorHAnsi" w:hAnsi="Tahoma" w:cs="Tahoma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8"/>
          <w:szCs w:val="28"/>
        </w:rPr>
        <w:t>1.7. В любое время с момента приема документов заявитель имеет право на получение сведений о ходе предоставления муниципальной услуги при помощи т</w:t>
      </w:r>
      <w:r>
        <w:rPr>
          <w:rFonts w:asciiTheme="minorHAnsi" w:hAnsiTheme="minorHAnsi" w:cstheme="minorHAnsi"/>
          <w:sz w:val="28"/>
          <w:szCs w:val="28"/>
        </w:rPr>
        <w:t>е</w:t>
      </w:r>
      <w:r>
        <w:rPr>
          <w:rFonts w:asciiTheme="minorHAnsi" w:hAnsiTheme="minorHAnsi" w:cstheme="minorHAnsi"/>
          <w:sz w:val="28"/>
          <w:szCs w:val="28"/>
        </w:rPr>
        <w:t>лефонной, почтовой связи, электронной почты или непосредственно в Департаме</w:t>
      </w:r>
      <w:r>
        <w:rPr>
          <w:rFonts w:asciiTheme="minorHAnsi" w:hAnsiTheme="minorHAnsi" w:cstheme="minorHAnsi"/>
          <w:sz w:val="28"/>
          <w:szCs w:val="28"/>
        </w:rPr>
        <w:t>н</w:t>
      </w:r>
      <w:r>
        <w:rPr>
          <w:rFonts w:asciiTheme="minorHAnsi" w:hAnsiTheme="minorHAnsi" w:cstheme="minorHAnsi"/>
          <w:sz w:val="28"/>
          <w:szCs w:val="28"/>
        </w:rPr>
        <w:t>те</w:t>
      </w:r>
      <w:r>
        <w:rPr>
          <w:rFonts w:ascii="Tahoma" w:eastAsiaTheme="minorHAnsi" w:hAnsi="Tahoma" w:cs="Tahoma"/>
          <w:sz w:val="24"/>
          <w:szCs w:val="24"/>
          <w:lang w:eastAsia="en-US"/>
        </w:rPr>
        <w:t>.</w:t>
      </w:r>
    </w:p>
    <w:p w:rsidR="00CA128D" w:rsidRDefault="00CA128D" w:rsidP="00CA128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CA128D" w:rsidRDefault="00CA128D" w:rsidP="00CA128D">
      <w:pPr>
        <w:pStyle w:val="ConsPlusNormal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2. Стандарт представления муниципальной услуги</w:t>
      </w:r>
    </w:p>
    <w:p w:rsidR="00CA128D" w:rsidRDefault="00CA128D" w:rsidP="00CA128D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</w:p>
    <w:p w:rsidR="00CA128D" w:rsidRP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A128D">
        <w:rPr>
          <w:rFonts w:asciiTheme="minorHAnsi" w:hAnsiTheme="minorHAnsi" w:cstheme="minorHAnsi"/>
          <w:sz w:val="28"/>
          <w:szCs w:val="28"/>
        </w:rPr>
        <w:t>2.1. Наименование муниципальной услуги.</w:t>
      </w:r>
    </w:p>
    <w:p w:rsidR="00CA128D" w:rsidRP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A128D">
        <w:rPr>
          <w:rFonts w:asciiTheme="minorHAnsi" w:hAnsiTheme="minorHAnsi" w:cstheme="minorHAnsi"/>
          <w:sz w:val="28"/>
          <w:szCs w:val="28"/>
        </w:rPr>
        <w:t>Наименование муниципальной услуги – «Предоставление письменных разъя</w:t>
      </w:r>
      <w:r w:rsidRPr="00CA128D">
        <w:rPr>
          <w:rFonts w:asciiTheme="minorHAnsi" w:hAnsiTheme="minorHAnsi" w:cstheme="minorHAnsi"/>
          <w:sz w:val="28"/>
          <w:szCs w:val="28"/>
        </w:rPr>
        <w:t>с</w:t>
      </w:r>
      <w:r w:rsidRPr="00CA128D">
        <w:rPr>
          <w:rFonts w:asciiTheme="minorHAnsi" w:hAnsiTheme="minorHAnsi" w:cstheme="minorHAnsi"/>
          <w:sz w:val="28"/>
          <w:szCs w:val="28"/>
        </w:rPr>
        <w:t>нений по вопросам применения муниципальных нормативных правовых актов о местных налогах и сборах».</w:t>
      </w:r>
    </w:p>
    <w:p w:rsidR="00CA128D" w:rsidRP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A128D">
        <w:rPr>
          <w:rFonts w:asciiTheme="minorHAnsi" w:hAnsiTheme="minorHAnsi" w:cstheme="minorHAnsi"/>
          <w:sz w:val="28"/>
          <w:szCs w:val="28"/>
        </w:rPr>
        <w:t>2.2. Наименование органа, предоставляющего муниципальную услугу.</w:t>
      </w:r>
    </w:p>
    <w:p w:rsidR="00CA128D" w:rsidRP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A128D">
        <w:rPr>
          <w:rFonts w:asciiTheme="minorHAnsi" w:hAnsiTheme="minorHAnsi" w:cstheme="minorHAnsi"/>
          <w:sz w:val="28"/>
          <w:szCs w:val="28"/>
        </w:rPr>
        <w:t>Муниципальная услуга предоставляется администрацией города Нижнего Но</w:t>
      </w:r>
      <w:r w:rsidRPr="00CA128D">
        <w:rPr>
          <w:rFonts w:asciiTheme="minorHAnsi" w:hAnsiTheme="minorHAnsi" w:cstheme="minorHAnsi"/>
          <w:sz w:val="28"/>
          <w:szCs w:val="28"/>
        </w:rPr>
        <w:t>в</w:t>
      </w:r>
      <w:r w:rsidRPr="00CA128D">
        <w:rPr>
          <w:rFonts w:asciiTheme="minorHAnsi" w:hAnsiTheme="minorHAnsi" w:cstheme="minorHAnsi"/>
          <w:sz w:val="28"/>
          <w:szCs w:val="28"/>
        </w:rPr>
        <w:t>города в лице департамента финансов администрации города Нижнего Новгорода с участием МКУ «МФЦ».</w:t>
      </w:r>
    </w:p>
    <w:p w:rsidR="00CA128D" w:rsidRP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A128D">
        <w:rPr>
          <w:rFonts w:asciiTheme="minorHAnsi" w:hAnsiTheme="minorHAnsi" w:cstheme="minorHAnsi"/>
          <w:sz w:val="28"/>
          <w:szCs w:val="28"/>
        </w:rPr>
        <w:t>2.3. Описание результата предоставления муниципальной услуги.</w:t>
      </w:r>
    </w:p>
    <w:p w:rsidR="00CA128D" w:rsidRP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A128D">
        <w:rPr>
          <w:rFonts w:asciiTheme="minorHAnsi" w:hAnsiTheme="minorHAnsi" w:cstheme="minorHAnsi"/>
          <w:sz w:val="28"/>
          <w:szCs w:val="28"/>
        </w:rPr>
        <w:t>Результатом предоставления муниципальной услуги являются:</w:t>
      </w:r>
    </w:p>
    <w:p w:rsidR="00CA128D" w:rsidRP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A128D">
        <w:rPr>
          <w:rFonts w:asciiTheme="minorHAnsi" w:hAnsiTheme="minorHAnsi" w:cstheme="minorHAnsi"/>
          <w:sz w:val="28"/>
          <w:szCs w:val="28"/>
        </w:rPr>
        <w:t>письменное разъяснение по вопросам применения муниципальных нормати</w:t>
      </w:r>
      <w:r w:rsidRPr="00CA128D">
        <w:rPr>
          <w:rFonts w:asciiTheme="minorHAnsi" w:hAnsiTheme="minorHAnsi" w:cstheme="minorHAnsi"/>
          <w:sz w:val="28"/>
          <w:szCs w:val="28"/>
        </w:rPr>
        <w:t>в</w:t>
      </w:r>
      <w:r w:rsidRPr="00CA128D">
        <w:rPr>
          <w:rFonts w:asciiTheme="minorHAnsi" w:hAnsiTheme="minorHAnsi" w:cstheme="minorHAnsi"/>
          <w:sz w:val="28"/>
          <w:szCs w:val="28"/>
        </w:rPr>
        <w:t>ных правовых актов о местных налогах и сборах;</w:t>
      </w:r>
    </w:p>
    <w:p w:rsidR="00CA128D" w:rsidRP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A128D">
        <w:rPr>
          <w:rFonts w:asciiTheme="minorHAnsi" w:hAnsiTheme="minorHAnsi" w:cstheme="minorHAnsi"/>
          <w:sz w:val="28"/>
          <w:szCs w:val="28"/>
        </w:rPr>
        <w:t>письменный мотивированный отказ в даче разъяснений по вопросам прим</w:t>
      </w:r>
      <w:r w:rsidRPr="00CA128D">
        <w:rPr>
          <w:rFonts w:asciiTheme="minorHAnsi" w:hAnsiTheme="minorHAnsi" w:cstheme="minorHAnsi"/>
          <w:sz w:val="28"/>
          <w:szCs w:val="28"/>
        </w:rPr>
        <w:t>е</w:t>
      </w:r>
      <w:r w:rsidRPr="00CA128D">
        <w:rPr>
          <w:rFonts w:asciiTheme="minorHAnsi" w:hAnsiTheme="minorHAnsi" w:cstheme="minorHAnsi"/>
          <w:sz w:val="28"/>
          <w:szCs w:val="28"/>
        </w:rPr>
        <w:t>нения муниципальных нормативных правовых актов о местных налогах и сборах.</w:t>
      </w:r>
    </w:p>
    <w:p w:rsidR="00CA128D" w:rsidRP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A128D">
        <w:rPr>
          <w:rFonts w:asciiTheme="minorHAnsi" w:hAnsiTheme="minorHAnsi" w:cstheme="minorHAnsi"/>
          <w:sz w:val="28"/>
          <w:szCs w:val="28"/>
        </w:rPr>
        <w:t>2.4. Сроки предоставления муниципальной услуги.</w:t>
      </w:r>
    </w:p>
    <w:p w:rsidR="00CA128D" w:rsidRP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A128D">
        <w:rPr>
          <w:rFonts w:asciiTheme="minorHAnsi" w:hAnsiTheme="minorHAnsi" w:cstheme="minorHAnsi"/>
          <w:sz w:val="28"/>
          <w:szCs w:val="28"/>
        </w:rPr>
        <w:t xml:space="preserve">Срок предоставления муниципальной услуги составляет </w:t>
      </w:r>
      <w:r w:rsidR="00AF0D63">
        <w:rPr>
          <w:rFonts w:asciiTheme="minorHAnsi" w:hAnsiTheme="minorHAnsi" w:cstheme="minorHAnsi"/>
          <w:sz w:val="28"/>
          <w:szCs w:val="28"/>
        </w:rPr>
        <w:t>60 календарных дней</w:t>
      </w:r>
      <w:r w:rsidRPr="00CA128D">
        <w:rPr>
          <w:rFonts w:asciiTheme="minorHAnsi" w:hAnsiTheme="minorHAnsi" w:cstheme="minorHAnsi"/>
          <w:sz w:val="28"/>
          <w:szCs w:val="28"/>
        </w:rPr>
        <w:t xml:space="preserve"> со дня поступления соответствующего заявления в орган, предоставляющий мун</w:t>
      </w:r>
      <w:r w:rsidRPr="00CA128D">
        <w:rPr>
          <w:rFonts w:asciiTheme="minorHAnsi" w:hAnsiTheme="minorHAnsi" w:cstheme="minorHAnsi"/>
          <w:sz w:val="28"/>
          <w:szCs w:val="28"/>
        </w:rPr>
        <w:t>и</w:t>
      </w:r>
      <w:r w:rsidRPr="00CA128D">
        <w:rPr>
          <w:rFonts w:asciiTheme="minorHAnsi" w:hAnsiTheme="minorHAnsi" w:cstheme="minorHAnsi"/>
          <w:sz w:val="28"/>
          <w:szCs w:val="28"/>
        </w:rPr>
        <w:t>ципальную услугу.</w:t>
      </w:r>
    </w:p>
    <w:p w:rsidR="00CA128D" w:rsidRP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A128D">
        <w:rPr>
          <w:rFonts w:asciiTheme="minorHAnsi" w:hAnsiTheme="minorHAnsi" w:cstheme="minorHAnsi"/>
          <w:sz w:val="28"/>
          <w:szCs w:val="28"/>
        </w:rPr>
        <w:t>2.5. Перечень нормативных правовых актов, регулирующих отношения, возн</w:t>
      </w:r>
      <w:r w:rsidRPr="00CA128D">
        <w:rPr>
          <w:rFonts w:asciiTheme="minorHAnsi" w:hAnsiTheme="minorHAnsi" w:cstheme="minorHAnsi"/>
          <w:sz w:val="28"/>
          <w:szCs w:val="28"/>
        </w:rPr>
        <w:t>и</w:t>
      </w:r>
      <w:r w:rsidRPr="00CA128D">
        <w:rPr>
          <w:rFonts w:asciiTheme="minorHAnsi" w:hAnsiTheme="minorHAnsi" w:cstheme="minorHAnsi"/>
          <w:sz w:val="28"/>
          <w:szCs w:val="28"/>
        </w:rPr>
        <w:t>кающие в связи с предоставлением муниципальной услуги:</w:t>
      </w:r>
    </w:p>
    <w:p w:rsidR="00CA128D" w:rsidRPr="00CA128D" w:rsidRDefault="00CA128D" w:rsidP="00CA128D">
      <w:pPr>
        <w:pStyle w:val="ConsPlusNormal"/>
        <w:tabs>
          <w:tab w:val="left" w:pos="709"/>
        </w:tabs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A128D">
        <w:rPr>
          <w:rFonts w:asciiTheme="minorHAnsi" w:hAnsiTheme="minorHAnsi" w:cstheme="minorHAnsi"/>
          <w:sz w:val="28"/>
          <w:szCs w:val="28"/>
        </w:rPr>
        <w:t xml:space="preserve">2.5.1. </w:t>
      </w:r>
      <w:hyperlink r:id="rId12" w:history="1">
        <w:r w:rsidRPr="00CA128D">
          <w:rPr>
            <w:rStyle w:val="af"/>
            <w:rFonts w:asciiTheme="minorHAnsi" w:hAnsiTheme="minorHAnsi" w:cstheme="minorHAnsi"/>
            <w:color w:val="auto"/>
            <w:sz w:val="28"/>
            <w:szCs w:val="28"/>
            <w:u w:val="none"/>
          </w:rPr>
          <w:t>Конституци</w:t>
        </w:r>
      </w:hyperlink>
      <w:r w:rsidRPr="00CA128D">
        <w:rPr>
          <w:rFonts w:asciiTheme="minorHAnsi" w:hAnsiTheme="minorHAnsi"/>
          <w:sz w:val="28"/>
          <w:szCs w:val="28"/>
        </w:rPr>
        <w:t>я</w:t>
      </w:r>
      <w:r w:rsidRPr="00CA128D">
        <w:rPr>
          <w:rFonts w:asciiTheme="minorHAnsi" w:hAnsiTheme="minorHAnsi" w:cstheme="minorHAnsi"/>
          <w:sz w:val="28"/>
          <w:szCs w:val="28"/>
        </w:rPr>
        <w:t xml:space="preserve"> Российской Федерации («Российская газета», № 197 от 25.12.1993);</w:t>
      </w:r>
    </w:p>
    <w:p w:rsidR="00CA128D" w:rsidRPr="00CA128D" w:rsidRDefault="00CA128D" w:rsidP="00CA128D">
      <w:pPr>
        <w:autoSpaceDE w:val="0"/>
        <w:autoSpaceDN w:val="0"/>
        <w:adjustRightInd w:val="0"/>
        <w:ind w:firstLine="567"/>
        <w:jc w:val="both"/>
        <w:rPr>
          <w:rFonts w:asciiTheme="minorHAnsi" w:eastAsiaTheme="minorHAnsi" w:hAnsiTheme="minorHAnsi" w:cs="Calibri"/>
          <w:sz w:val="28"/>
          <w:szCs w:val="28"/>
          <w:lang w:eastAsia="en-US"/>
        </w:rPr>
      </w:pPr>
      <w:r w:rsidRPr="00CA128D">
        <w:rPr>
          <w:rFonts w:asciiTheme="minorHAnsi" w:hAnsiTheme="minorHAnsi" w:cstheme="minorHAnsi"/>
          <w:sz w:val="28"/>
          <w:szCs w:val="28"/>
        </w:rPr>
        <w:t xml:space="preserve">2.5.2. Налоговый </w:t>
      </w:r>
      <w:hyperlink r:id="rId13" w:history="1">
        <w:r w:rsidRPr="00CA128D">
          <w:rPr>
            <w:rStyle w:val="af"/>
            <w:rFonts w:asciiTheme="minorHAnsi" w:hAnsiTheme="minorHAnsi" w:cstheme="minorHAnsi"/>
            <w:color w:val="auto"/>
            <w:sz w:val="28"/>
            <w:szCs w:val="28"/>
            <w:u w:val="none"/>
          </w:rPr>
          <w:t>кодекс</w:t>
        </w:r>
      </w:hyperlink>
      <w:r w:rsidRPr="00CA128D">
        <w:rPr>
          <w:rFonts w:asciiTheme="minorHAnsi" w:hAnsiTheme="minorHAnsi" w:cstheme="minorHAnsi"/>
          <w:sz w:val="28"/>
          <w:szCs w:val="28"/>
        </w:rPr>
        <w:t xml:space="preserve"> Российской Федерации (с изменениями и дополн</w:t>
      </w:r>
      <w:r w:rsidRPr="00CA128D">
        <w:rPr>
          <w:rFonts w:asciiTheme="minorHAnsi" w:hAnsiTheme="minorHAnsi" w:cstheme="minorHAnsi"/>
          <w:sz w:val="28"/>
          <w:szCs w:val="28"/>
        </w:rPr>
        <w:t>е</w:t>
      </w:r>
      <w:r w:rsidRPr="00CA128D">
        <w:rPr>
          <w:rFonts w:asciiTheme="minorHAnsi" w:hAnsiTheme="minorHAnsi" w:cstheme="minorHAnsi"/>
          <w:sz w:val="28"/>
          <w:szCs w:val="28"/>
        </w:rPr>
        <w:t xml:space="preserve">ниями) </w:t>
      </w:r>
      <w:r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>(«Российская газета», 06.08.1998, № 148 - 149);</w:t>
      </w:r>
    </w:p>
    <w:p w:rsidR="00CA128D" w:rsidRPr="00CA128D" w:rsidRDefault="00CA128D" w:rsidP="00CA128D">
      <w:pPr>
        <w:autoSpaceDE w:val="0"/>
        <w:autoSpaceDN w:val="0"/>
        <w:adjustRightInd w:val="0"/>
        <w:ind w:firstLine="567"/>
        <w:jc w:val="both"/>
        <w:rPr>
          <w:rFonts w:asciiTheme="minorHAnsi" w:eastAsiaTheme="minorHAnsi" w:hAnsiTheme="minorHAnsi" w:cs="Calibri"/>
          <w:sz w:val="28"/>
          <w:szCs w:val="28"/>
          <w:lang w:eastAsia="en-US"/>
        </w:rPr>
      </w:pPr>
      <w:r w:rsidRPr="00CA128D">
        <w:rPr>
          <w:rFonts w:asciiTheme="minorHAnsi" w:hAnsiTheme="minorHAnsi" w:cstheme="minorHAnsi"/>
          <w:sz w:val="28"/>
          <w:szCs w:val="28"/>
        </w:rPr>
        <w:lastRenderedPageBreak/>
        <w:t xml:space="preserve">2.5.3. Федеральный </w:t>
      </w:r>
      <w:hyperlink r:id="rId14" w:history="1">
        <w:r w:rsidRPr="00CA128D">
          <w:rPr>
            <w:rStyle w:val="af"/>
            <w:rFonts w:asciiTheme="minorHAnsi" w:hAnsiTheme="minorHAnsi" w:cstheme="minorHAnsi"/>
            <w:color w:val="auto"/>
            <w:sz w:val="28"/>
            <w:szCs w:val="28"/>
            <w:u w:val="none"/>
          </w:rPr>
          <w:t>закон</w:t>
        </w:r>
      </w:hyperlink>
      <w:r>
        <w:rPr>
          <w:rFonts w:asciiTheme="minorHAnsi" w:hAnsiTheme="minorHAnsi" w:cstheme="minorHAnsi"/>
          <w:sz w:val="28"/>
          <w:szCs w:val="28"/>
        </w:rPr>
        <w:t xml:space="preserve"> от 6 октября 2003</w:t>
      </w:r>
      <w:r w:rsidR="0055521A">
        <w:rPr>
          <w:rFonts w:asciiTheme="minorHAnsi" w:hAnsiTheme="minorHAnsi" w:cstheme="minorHAnsi"/>
          <w:sz w:val="28"/>
          <w:szCs w:val="28"/>
        </w:rPr>
        <w:t xml:space="preserve"> года</w:t>
      </w:r>
      <w:r w:rsidRPr="00CA128D">
        <w:rPr>
          <w:rFonts w:asciiTheme="minorHAnsi" w:hAnsiTheme="minorHAnsi" w:cstheme="minorHAnsi"/>
          <w:sz w:val="28"/>
          <w:szCs w:val="28"/>
        </w:rPr>
        <w:t xml:space="preserve"> № 131-ФЗ «Об общих принц</w:t>
      </w:r>
      <w:r w:rsidRPr="00CA128D">
        <w:rPr>
          <w:rFonts w:asciiTheme="minorHAnsi" w:hAnsiTheme="minorHAnsi" w:cstheme="minorHAnsi"/>
          <w:sz w:val="28"/>
          <w:szCs w:val="28"/>
        </w:rPr>
        <w:t>и</w:t>
      </w:r>
      <w:r w:rsidRPr="00CA128D">
        <w:rPr>
          <w:rFonts w:asciiTheme="minorHAnsi" w:hAnsiTheme="minorHAnsi" w:cstheme="minorHAnsi"/>
          <w:sz w:val="28"/>
          <w:szCs w:val="28"/>
        </w:rPr>
        <w:t xml:space="preserve">пах организации местного самоуправления в Российской Федерации» </w:t>
      </w:r>
      <w:r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>(«Собрание законодательства РФ» 06.10.2003, № 40; «Парламентская газета», №</w:t>
      </w:r>
      <w:r>
        <w:rPr>
          <w:rFonts w:asciiTheme="minorHAnsi" w:eastAsiaTheme="minorHAnsi" w:hAnsiTheme="minorHAnsi" w:cs="Calibri"/>
          <w:sz w:val="28"/>
          <w:szCs w:val="28"/>
          <w:lang w:eastAsia="en-US"/>
        </w:rPr>
        <w:t xml:space="preserve"> </w:t>
      </w:r>
      <w:r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>186, 08.10.2003; «Российская газета», №</w:t>
      </w:r>
      <w:r>
        <w:rPr>
          <w:rFonts w:asciiTheme="minorHAnsi" w:eastAsiaTheme="minorHAnsi" w:hAnsiTheme="minorHAnsi" w:cs="Calibri"/>
          <w:sz w:val="28"/>
          <w:szCs w:val="28"/>
          <w:lang w:eastAsia="en-US"/>
        </w:rPr>
        <w:t xml:space="preserve"> </w:t>
      </w:r>
      <w:r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>202, 08.10.2003);</w:t>
      </w:r>
    </w:p>
    <w:p w:rsidR="00CA128D" w:rsidRPr="00CA128D" w:rsidRDefault="00CA128D" w:rsidP="00CA128D">
      <w:pPr>
        <w:autoSpaceDE w:val="0"/>
        <w:autoSpaceDN w:val="0"/>
        <w:adjustRightInd w:val="0"/>
        <w:ind w:firstLine="567"/>
        <w:jc w:val="both"/>
        <w:rPr>
          <w:rFonts w:asciiTheme="minorHAnsi" w:eastAsiaTheme="minorHAnsi" w:hAnsiTheme="minorHAnsi" w:cs="Calibri"/>
          <w:sz w:val="28"/>
          <w:szCs w:val="28"/>
          <w:lang w:eastAsia="en-US"/>
        </w:rPr>
      </w:pPr>
      <w:r w:rsidRPr="00CA128D">
        <w:rPr>
          <w:rFonts w:asciiTheme="minorHAnsi" w:hAnsiTheme="minorHAnsi" w:cstheme="minorHAnsi"/>
          <w:sz w:val="28"/>
          <w:szCs w:val="28"/>
        </w:rPr>
        <w:t xml:space="preserve">2.5.4. Федеральный </w:t>
      </w:r>
      <w:hyperlink r:id="rId15" w:history="1">
        <w:r w:rsidRPr="00CA128D">
          <w:rPr>
            <w:rStyle w:val="af"/>
            <w:rFonts w:asciiTheme="minorHAnsi" w:hAnsiTheme="minorHAnsi" w:cstheme="minorHAnsi"/>
            <w:color w:val="auto"/>
            <w:sz w:val="28"/>
            <w:szCs w:val="28"/>
            <w:u w:val="none"/>
          </w:rPr>
          <w:t>закон</w:t>
        </w:r>
      </w:hyperlink>
      <w:r w:rsidRPr="00CA128D">
        <w:rPr>
          <w:rFonts w:asciiTheme="minorHAnsi" w:hAnsiTheme="minorHAnsi" w:cstheme="minorHAnsi"/>
          <w:sz w:val="28"/>
          <w:szCs w:val="28"/>
        </w:rPr>
        <w:t xml:space="preserve"> от 27.07.2010 № 210-ФЗ «Об организации предоста</w:t>
      </w:r>
      <w:r w:rsidRPr="00CA128D">
        <w:rPr>
          <w:rFonts w:asciiTheme="minorHAnsi" w:hAnsiTheme="minorHAnsi" w:cstheme="minorHAnsi"/>
          <w:sz w:val="28"/>
          <w:szCs w:val="28"/>
        </w:rPr>
        <w:t>в</w:t>
      </w:r>
      <w:r w:rsidRPr="00CA128D">
        <w:rPr>
          <w:rFonts w:asciiTheme="minorHAnsi" w:hAnsiTheme="minorHAnsi" w:cstheme="minorHAnsi"/>
          <w:sz w:val="28"/>
          <w:szCs w:val="28"/>
        </w:rPr>
        <w:t xml:space="preserve">ления государственных и муниципальных услуг» (далее - Федеральный закон № 210-ФЗ) </w:t>
      </w:r>
      <w:r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>(«Российская газета», № 168, 30.07.2010; «Собрание законодательства РФ», 02.08.2010, № 31, ст. 4179);</w:t>
      </w:r>
    </w:p>
    <w:p w:rsidR="00CA128D" w:rsidRP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A128D">
        <w:rPr>
          <w:rFonts w:asciiTheme="minorHAnsi" w:hAnsiTheme="minorHAnsi" w:cstheme="minorHAnsi"/>
          <w:sz w:val="28"/>
          <w:szCs w:val="28"/>
        </w:rPr>
        <w:t xml:space="preserve">2.5.5. </w:t>
      </w:r>
      <w:hyperlink r:id="rId16" w:history="1">
        <w:r w:rsidRPr="00CA128D">
          <w:rPr>
            <w:rStyle w:val="af"/>
            <w:rFonts w:asciiTheme="minorHAnsi" w:hAnsiTheme="minorHAnsi" w:cstheme="minorHAnsi"/>
            <w:color w:val="auto"/>
            <w:sz w:val="28"/>
            <w:szCs w:val="28"/>
            <w:u w:val="none"/>
          </w:rPr>
          <w:t>Постановление</w:t>
        </w:r>
      </w:hyperlink>
      <w:r w:rsidRPr="00CA128D">
        <w:rPr>
          <w:rFonts w:asciiTheme="minorHAnsi" w:hAnsiTheme="minorHAnsi" w:cstheme="minorHAnsi"/>
          <w:sz w:val="28"/>
          <w:szCs w:val="28"/>
        </w:rPr>
        <w:t xml:space="preserve"> Правительства Российской Федерации от 22.12.2012 </w:t>
      </w:r>
      <w:r w:rsidR="0055521A">
        <w:rPr>
          <w:rFonts w:asciiTheme="minorHAnsi" w:hAnsiTheme="minorHAnsi" w:cstheme="minorHAnsi"/>
          <w:sz w:val="28"/>
          <w:szCs w:val="28"/>
        </w:rPr>
        <w:t xml:space="preserve">                     </w:t>
      </w:r>
      <w:r w:rsidRPr="00CA128D">
        <w:rPr>
          <w:rFonts w:asciiTheme="minorHAnsi" w:hAnsiTheme="minorHAnsi" w:cstheme="minorHAnsi"/>
          <w:sz w:val="28"/>
          <w:szCs w:val="28"/>
        </w:rPr>
        <w:t>№</w:t>
      </w:r>
      <w:r w:rsidR="0055521A">
        <w:rPr>
          <w:rFonts w:asciiTheme="minorHAnsi" w:hAnsiTheme="minorHAnsi" w:cstheme="minorHAnsi"/>
          <w:sz w:val="28"/>
          <w:szCs w:val="28"/>
        </w:rPr>
        <w:t xml:space="preserve"> </w:t>
      </w:r>
      <w:r w:rsidRPr="00CA128D">
        <w:rPr>
          <w:rFonts w:asciiTheme="minorHAnsi" w:hAnsiTheme="minorHAnsi" w:cstheme="minorHAnsi"/>
          <w:sz w:val="28"/>
          <w:szCs w:val="28"/>
        </w:rPr>
        <w:t>1376 «Об утверждении Правил организации деятельности многофункциональных центров предоставления государственных и муниципальных услуг» («Российская г</w:t>
      </w:r>
      <w:r w:rsidRPr="00CA128D">
        <w:rPr>
          <w:rFonts w:asciiTheme="minorHAnsi" w:hAnsiTheme="minorHAnsi" w:cstheme="minorHAnsi"/>
          <w:sz w:val="28"/>
          <w:szCs w:val="28"/>
        </w:rPr>
        <w:t>а</w:t>
      </w:r>
      <w:r w:rsidRPr="00CA128D">
        <w:rPr>
          <w:rFonts w:asciiTheme="minorHAnsi" w:hAnsiTheme="minorHAnsi" w:cstheme="minorHAnsi"/>
          <w:sz w:val="28"/>
          <w:szCs w:val="28"/>
        </w:rPr>
        <w:t>зета», № 303, 31.12.2012);</w:t>
      </w:r>
    </w:p>
    <w:p w:rsidR="00CA128D" w:rsidRP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A128D">
        <w:rPr>
          <w:rFonts w:asciiTheme="minorHAnsi" w:hAnsiTheme="minorHAnsi" w:cstheme="minorHAnsi"/>
          <w:sz w:val="28"/>
          <w:szCs w:val="28"/>
        </w:rPr>
        <w:t>2.5.6.  Постановление городской Думы города Нижнего Новгорода от 28.10.2005 № 76 (ред. от 27.11.2019) «О земельном налоге» (газета «Нижегородский рабочий» №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A128D">
        <w:rPr>
          <w:rFonts w:asciiTheme="minorHAnsi" w:hAnsiTheme="minorHAnsi" w:cstheme="minorHAnsi"/>
          <w:sz w:val="28"/>
          <w:szCs w:val="28"/>
        </w:rPr>
        <w:t>213 от 25.11.2005);</w:t>
      </w:r>
    </w:p>
    <w:p w:rsidR="00CA128D" w:rsidRP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A128D">
        <w:rPr>
          <w:rFonts w:asciiTheme="minorHAnsi" w:hAnsiTheme="minorHAnsi" w:cstheme="minorHAnsi"/>
          <w:sz w:val="28"/>
          <w:szCs w:val="28"/>
        </w:rPr>
        <w:t>2.5.7. Решение городской Думы города Нижнего Новгорода от 19.11.2014 № 169 (ред. от 27.11.2019) «О налоге на имущество физических лиц» (опубликовано 22.12.2014).</w:t>
      </w:r>
    </w:p>
    <w:p w:rsidR="00CA128D" w:rsidRPr="00CA128D" w:rsidRDefault="00CA128D" w:rsidP="00CA128D">
      <w:pPr>
        <w:pStyle w:val="ConsPlusNormal"/>
        <w:ind w:firstLine="540"/>
        <w:jc w:val="both"/>
        <w:rPr>
          <w:rFonts w:asciiTheme="minorHAnsi" w:eastAsiaTheme="minorHAnsi" w:hAnsiTheme="minorHAnsi"/>
          <w:sz w:val="28"/>
          <w:szCs w:val="28"/>
          <w:lang w:eastAsia="en-US"/>
        </w:rPr>
      </w:pPr>
      <w:r w:rsidRPr="00CA128D">
        <w:rPr>
          <w:rFonts w:asciiTheme="minorHAnsi" w:hAnsiTheme="minorHAnsi" w:cstheme="minorHAnsi"/>
          <w:sz w:val="28"/>
          <w:szCs w:val="28"/>
        </w:rPr>
        <w:t xml:space="preserve">2.6. Для получения муниципальной услуги заявитель представляет в МКУ «МФЦ» </w:t>
      </w:r>
      <w:r w:rsidRPr="00CA128D">
        <w:rPr>
          <w:rFonts w:asciiTheme="minorHAnsi" w:eastAsiaTheme="minorHAnsi" w:hAnsiTheme="minorHAnsi"/>
          <w:sz w:val="28"/>
          <w:szCs w:val="28"/>
          <w:lang w:eastAsia="en-US"/>
        </w:rPr>
        <w:t>следующие документы:</w:t>
      </w:r>
    </w:p>
    <w:p w:rsidR="00CA128D" w:rsidRPr="00CA128D" w:rsidRDefault="00CA128D" w:rsidP="00CA128D">
      <w:pPr>
        <w:pStyle w:val="ConsPlusNormal"/>
        <w:ind w:firstLine="567"/>
        <w:jc w:val="both"/>
        <w:rPr>
          <w:rFonts w:asciiTheme="minorHAnsi" w:eastAsiaTheme="minorHAnsi" w:hAnsiTheme="minorHAnsi"/>
          <w:sz w:val="28"/>
          <w:szCs w:val="28"/>
          <w:lang w:eastAsia="en-US"/>
        </w:rPr>
      </w:pPr>
      <w:r w:rsidRPr="00CA128D">
        <w:rPr>
          <w:rFonts w:asciiTheme="minorHAnsi" w:eastAsiaTheme="minorHAnsi" w:hAnsiTheme="minorHAnsi"/>
          <w:sz w:val="28"/>
          <w:szCs w:val="28"/>
          <w:lang w:eastAsia="en-US"/>
        </w:rPr>
        <w:t xml:space="preserve">2.6.1. </w:t>
      </w:r>
      <w:hyperlink r:id="rId17" w:anchor="P267" w:history="1">
        <w:r w:rsidRPr="00CA128D">
          <w:rPr>
            <w:rStyle w:val="af"/>
            <w:rFonts w:asciiTheme="minorHAnsi" w:hAnsiTheme="minorHAnsi" w:cstheme="minorHAnsi"/>
            <w:color w:val="auto"/>
            <w:sz w:val="28"/>
            <w:szCs w:val="28"/>
            <w:u w:val="none"/>
          </w:rPr>
          <w:t>Заявление</w:t>
        </w:r>
      </w:hyperlink>
      <w:r w:rsidRPr="00CA128D">
        <w:rPr>
          <w:rFonts w:asciiTheme="minorHAnsi" w:eastAsiaTheme="minorHAnsi" w:hAnsiTheme="minorHAnsi"/>
          <w:i/>
          <w:sz w:val="28"/>
          <w:szCs w:val="28"/>
          <w:lang w:eastAsia="en-US"/>
        </w:rPr>
        <w:t xml:space="preserve"> </w:t>
      </w:r>
      <w:r w:rsidRPr="00CA128D">
        <w:rPr>
          <w:rFonts w:asciiTheme="minorHAnsi" w:hAnsiTheme="minorHAnsi" w:cstheme="minorHAnsi"/>
          <w:sz w:val="28"/>
          <w:szCs w:val="28"/>
        </w:rPr>
        <w:t xml:space="preserve">"О предоставлении письменных разъяснений по вопросам применения муниципальных нормативных правовых актов о местных налогах и сборах" </w:t>
      </w:r>
      <w:r w:rsidRPr="00CA128D">
        <w:rPr>
          <w:rFonts w:asciiTheme="minorHAnsi" w:eastAsiaTheme="minorHAnsi" w:hAnsiTheme="minorHAnsi"/>
          <w:sz w:val="28"/>
          <w:szCs w:val="28"/>
          <w:lang w:eastAsia="en-US"/>
        </w:rPr>
        <w:t xml:space="preserve">(далее - заявление) по форме согласно </w:t>
      </w:r>
      <w:hyperlink r:id="rId18" w:history="1">
        <w:r w:rsidRPr="00CA128D">
          <w:rPr>
            <w:rStyle w:val="af"/>
            <w:rFonts w:asciiTheme="minorHAnsi" w:eastAsiaTheme="minorHAnsi" w:hAnsiTheme="minorHAnsi"/>
            <w:color w:val="auto"/>
            <w:sz w:val="28"/>
            <w:szCs w:val="28"/>
            <w:u w:val="none"/>
            <w:lang w:eastAsia="en-US"/>
          </w:rPr>
          <w:t>приложению № 1</w:t>
        </w:r>
      </w:hyperlink>
      <w:r w:rsidRPr="00CA128D">
        <w:rPr>
          <w:rFonts w:asciiTheme="minorHAnsi" w:eastAsiaTheme="minorHAnsi" w:hAnsiTheme="minorHAnsi"/>
          <w:sz w:val="28"/>
          <w:szCs w:val="28"/>
          <w:lang w:eastAsia="en-US"/>
        </w:rPr>
        <w:t xml:space="preserve"> к настоящему ре</w:t>
      </w:r>
      <w:r w:rsidRPr="00CA128D">
        <w:rPr>
          <w:rFonts w:asciiTheme="minorHAnsi" w:eastAsiaTheme="minorHAnsi" w:hAnsiTheme="minorHAnsi"/>
          <w:sz w:val="28"/>
          <w:szCs w:val="28"/>
          <w:lang w:eastAsia="en-US"/>
        </w:rPr>
        <w:t>г</w:t>
      </w:r>
      <w:r w:rsidRPr="00CA128D">
        <w:rPr>
          <w:rFonts w:asciiTheme="minorHAnsi" w:eastAsiaTheme="minorHAnsi" w:hAnsiTheme="minorHAnsi"/>
          <w:sz w:val="28"/>
          <w:szCs w:val="28"/>
          <w:lang w:eastAsia="en-US"/>
        </w:rPr>
        <w:t xml:space="preserve">ламенту - для физических лиц, в том числе индивидуальных предпринимателей, по форме согласно </w:t>
      </w:r>
      <w:hyperlink r:id="rId19" w:history="1">
        <w:r w:rsidRPr="00CA128D">
          <w:rPr>
            <w:rStyle w:val="af"/>
            <w:rFonts w:asciiTheme="minorHAnsi" w:eastAsiaTheme="minorHAnsi" w:hAnsiTheme="minorHAnsi"/>
            <w:color w:val="auto"/>
            <w:sz w:val="28"/>
            <w:szCs w:val="28"/>
            <w:u w:val="none"/>
            <w:lang w:eastAsia="en-US"/>
          </w:rPr>
          <w:t>приложению № 2</w:t>
        </w:r>
      </w:hyperlink>
      <w:r w:rsidRPr="00CA128D">
        <w:rPr>
          <w:rFonts w:asciiTheme="minorHAnsi" w:eastAsiaTheme="minorHAnsi" w:hAnsiTheme="minorHAnsi"/>
          <w:sz w:val="28"/>
          <w:szCs w:val="28"/>
          <w:lang w:eastAsia="en-US"/>
        </w:rPr>
        <w:t xml:space="preserve"> к настоящему регламенту - для юридических лиц.</w:t>
      </w:r>
    </w:p>
    <w:p w:rsidR="00CA128D" w:rsidRPr="00CA128D" w:rsidRDefault="00CA128D" w:rsidP="00CA128D">
      <w:pPr>
        <w:pStyle w:val="ConsPlusNormal"/>
        <w:ind w:firstLine="567"/>
        <w:jc w:val="both"/>
        <w:rPr>
          <w:rFonts w:asciiTheme="minorHAnsi" w:eastAsiaTheme="minorHAnsi" w:hAnsiTheme="minorHAnsi"/>
          <w:sz w:val="28"/>
          <w:szCs w:val="28"/>
          <w:lang w:eastAsia="en-US"/>
        </w:rPr>
      </w:pPr>
      <w:r w:rsidRPr="00CA128D">
        <w:rPr>
          <w:rFonts w:asciiTheme="minorHAnsi" w:hAnsiTheme="minorHAnsi" w:cstheme="minorHAnsi"/>
          <w:sz w:val="28"/>
          <w:szCs w:val="28"/>
        </w:rPr>
        <w:t>Текст заявления должен быть написан разборчиво, наименование юридическ</w:t>
      </w:r>
      <w:r w:rsidRPr="00CA128D">
        <w:rPr>
          <w:rFonts w:asciiTheme="minorHAnsi" w:hAnsiTheme="minorHAnsi" w:cstheme="minorHAnsi"/>
          <w:sz w:val="28"/>
          <w:szCs w:val="28"/>
        </w:rPr>
        <w:t>о</w:t>
      </w:r>
      <w:r w:rsidRPr="00CA128D">
        <w:rPr>
          <w:rFonts w:asciiTheme="minorHAnsi" w:hAnsiTheme="minorHAnsi" w:cstheme="minorHAnsi"/>
          <w:sz w:val="28"/>
          <w:szCs w:val="28"/>
        </w:rPr>
        <w:t>го лица без сокращений, с указанием его места нахождения (почтового адреса).</w:t>
      </w:r>
    </w:p>
    <w:p w:rsidR="00CA128D" w:rsidRPr="00CA128D" w:rsidRDefault="00CA128D" w:rsidP="00CA128D">
      <w:pPr>
        <w:pStyle w:val="ConsPlusNormal"/>
        <w:ind w:firstLine="540"/>
        <w:jc w:val="both"/>
        <w:rPr>
          <w:rFonts w:asciiTheme="minorHAnsi" w:eastAsiaTheme="minorHAnsi" w:hAnsiTheme="minorHAnsi"/>
          <w:sz w:val="28"/>
          <w:szCs w:val="28"/>
          <w:lang w:eastAsia="en-US"/>
        </w:rPr>
      </w:pPr>
      <w:r w:rsidRPr="00CA128D">
        <w:rPr>
          <w:rFonts w:asciiTheme="minorHAnsi" w:eastAsiaTheme="minorHAnsi" w:hAnsiTheme="minorHAnsi"/>
          <w:sz w:val="28"/>
          <w:szCs w:val="28"/>
          <w:lang w:eastAsia="en-US"/>
        </w:rPr>
        <w:t>2.6.2. Документ, удостоверяющий личность (для физических лиц, в том числе имеющих статус индивидуальных предпринимателей).</w:t>
      </w:r>
    </w:p>
    <w:p w:rsidR="00CA128D" w:rsidRPr="00CA128D" w:rsidRDefault="00CA128D" w:rsidP="00CA128D">
      <w:pPr>
        <w:pStyle w:val="ConsPlusNormal"/>
        <w:ind w:firstLine="540"/>
        <w:jc w:val="both"/>
        <w:rPr>
          <w:rFonts w:asciiTheme="minorHAnsi" w:eastAsiaTheme="minorHAnsi" w:hAnsiTheme="minorHAnsi"/>
          <w:sz w:val="28"/>
          <w:szCs w:val="28"/>
          <w:lang w:eastAsia="en-US"/>
        </w:rPr>
      </w:pPr>
      <w:r w:rsidRPr="00CA128D">
        <w:rPr>
          <w:rFonts w:asciiTheme="minorHAnsi" w:eastAsiaTheme="minorHAnsi" w:hAnsiTheme="minorHAnsi"/>
          <w:sz w:val="28"/>
          <w:szCs w:val="28"/>
          <w:lang w:eastAsia="en-US"/>
        </w:rPr>
        <w:t>2.6.3. Доверенность, оформленную в установленном законом порядке, на пр</w:t>
      </w:r>
      <w:r w:rsidRPr="00CA128D">
        <w:rPr>
          <w:rFonts w:asciiTheme="minorHAnsi" w:eastAsiaTheme="minorHAnsi" w:hAnsiTheme="minorHAnsi"/>
          <w:sz w:val="28"/>
          <w:szCs w:val="28"/>
          <w:lang w:eastAsia="en-US"/>
        </w:rPr>
        <w:t>е</w:t>
      </w:r>
      <w:r w:rsidRPr="00CA128D">
        <w:rPr>
          <w:rFonts w:asciiTheme="minorHAnsi" w:eastAsiaTheme="minorHAnsi" w:hAnsiTheme="minorHAnsi"/>
          <w:sz w:val="28"/>
          <w:szCs w:val="28"/>
          <w:lang w:eastAsia="en-US"/>
        </w:rPr>
        <w:t>доставление права от имени юридического или физического лица подавать заявл</w:t>
      </w:r>
      <w:r w:rsidRPr="00CA128D">
        <w:rPr>
          <w:rFonts w:asciiTheme="minorHAnsi" w:eastAsiaTheme="minorHAnsi" w:hAnsiTheme="minorHAnsi"/>
          <w:sz w:val="28"/>
          <w:szCs w:val="28"/>
          <w:lang w:eastAsia="en-US"/>
        </w:rPr>
        <w:t>е</w:t>
      </w:r>
      <w:r w:rsidRPr="00CA128D">
        <w:rPr>
          <w:rFonts w:asciiTheme="minorHAnsi" w:eastAsiaTheme="minorHAnsi" w:hAnsiTheme="minorHAnsi"/>
          <w:sz w:val="28"/>
          <w:szCs w:val="28"/>
          <w:lang w:eastAsia="en-US"/>
        </w:rPr>
        <w:t>ния, получать необходимые документы и выполнять все действия, связанные с п</w:t>
      </w:r>
      <w:r w:rsidRPr="00CA128D">
        <w:rPr>
          <w:rFonts w:asciiTheme="minorHAnsi" w:eastAsiaTheme="minorHAnsi" w:hAnsiTheme="minorHAnsi"/>
          <w:sz w:val="28"/>
          <w:szCs w:val="28"/>
          <w:lang w:eastAsia="en-US"/>
        </w:rPr>
        <w:t>о</w:t>
      </w:r>
      <w:r w:rsidRPr="00CA128D">
        <w:rPr>
          <w:rFonts w:asciiTheme="minorHAnsi" w:eastAsiaTheme="minorHAnsi" w:hAnsiTheme="minorHAnsi"/>
          <w:sz w:val="28"/>
          <w:szCs w:val="28"/>
          <w:lang w:eastAsia="en-US"/>
        </w:rPr>
        <w:t>лучением муниципальной услуги (в случае обращения заявителя через уполном</w:t>
      </w:r>
      <w:r w:rsidRPr="00CA128D">
        <w:rPr>
          <w:rFonts w:asciiTheme="minorHAnsi" w:eastAsiaTheme="minorHAnsi" w:hAnsiTheme="minorHAnsi"/>
          <w:sz w:val="28"/>
          <w:szCs w:val="28"/>
          <w:lang w:eastAsia="en-US"/>
        </w:rPr>
        <w:t>о</w:t>
      </w:r>
      <w:r w:rsidRPr="00CA128D">
        <w:rPr>
          <w:rFonts w:asciiTheme="minorHAnsi" w:eastAsiaTheme="minorHAnsi" w:hAnsiTheme="minorHAnsi"/>
          <w:sz w:val="28"/>
          <w:szCs w:val="28"/>
          <w:lang w:eastAsia="en-US"/>
        </w:rPr>
        <w:t>ченного представителя).</w:t>
      </w:r>
    </w:p>
    <w:p w:rsidR="00CA128D" w:rsidRPr="00CA128D" w:rsidRDefault="00CA128D" w:rsidP="00CA128D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CA128D">
        <w:rPr>
          <w:rFonts w:asciiTheme="minorHAnsi" w:hAnsiTheme="minorHAnsi" w:cstheme="minorHAnsi"/>
          <w:sz w:val="28"/>
          <w:szCs w:val="28"/>
        </w:rPr>
        <w:t>2.7. Орган, предоставляющий муниципальную услугу, и МКУ «МФЦ» не вправе требовать от заявителя:</w:t>
      </w:r>
    </w:p>
    <w:p w:rsidR="00CA128D" w:rsidRPr="00CA128D" w:rsidRDefault="00CA128D" w:rsidP="00CA128D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CA128D">
        <w:rPr>
          <w:rFonts w:asciiTheme="minorHAnsi" w:hAnsiTheme="minorHAnsi" w:cstheme="minorHAnsi"/>
          <w:sz w:val="28"/>
          <w:szCs w:val="28"/>
        </w:rPr>
        <w:t>1) представления документов и информации или осуществления действий, к</w:t>
      </w:r>
      <w:r w:rsidRPr="00CA128D">
        <w:rPr>
          <w:rFonts w:asciiTheme="minorHAnsi" w:hAnsiTheme="minorHAnsi" w:cstheme="minorHAnsi"/>
          <w:sz w:val="28"/>
          <w:szCs w:val="28"/>
        </w:rPr>
        <w:t>о</w:t>
      </w:r>
      <w:r w:rsidRPr="00CA128D">
        <w:rPr>
          <w:rFonts w:asciiTheme="minorHAnsi" w:hAnsiTheme="minorHAnsi" w:cstheme="minorHAnsi"/>
          <w:sz w:val="28"/>
          <w:szCs w:val="28"/>
        </w:rPr>
        <w:t>торые не предусмотрены нормативными правовыми актами, регулирующими о</w:t>
      </w:r>
      <w:r w:rsidRPr="00CA128D">
        <w:rPr>
          <w:rFonts w:asciiTheme="minorHAnsi" w:hAnsiTheme="minorHAnsi" w:cstheme="minorHAnsi"/>
          <w:sz w:val="28"/>
          <w:szCs w:val="28"/>
        </w:rPr>
        <w:t>т</w:t>
      </w:r>
      <w:r w:rsidRPr="00CA128D">
        <w:rPr>
          <w:rFonts w:asciiTheme="minorHAnsi" w:hAnsiTheme="minorHAnsi" w:cstheme="minorHAnsi"/>
          <w:sz w:val="28"/>
          <w:szCs w:val="28"/>
        </w:rPr>
        <w:t>ношения, возникающие в связи с предоставлением муниципальной услуги;</w:t>
      </w:r>
    </w:p>
    <w:p w:rsidR="00CA128D" w:rsidRP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A128D">
        <w:rPr>
          <w:rFonts w:asciiTheme="minorHAnsi" w:hAnsiTheme="minorHAnsi" w:cstheme="minorHAnsi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</w:t>
      </w:r>
      <w:r w:rsidRPr="00CA128D">
        <w:rPr>
          <w:rFonts w:asciiTheme="minorHAnsi" w:hAnsiTheme="minorHAnsi" w:cstheme="minorHAnsi"/>
          <w:sz w:val="28"/>
          <w:szCs w:val="28"/>
        </w:rPr>
        <w:t>а</w:t>
      </w:r>
      <w:r w:rsidRPr="00CA128D">
        <w:rPr>
          <w:rFonts w:asciiTheme="minorHAnsi" w:hAnsiTheme="minorHAnsi" w:cstheme="minorHAnsi"/>
          <w:sz w:val="28"/>
          <w:szCs w:val="28"/>
        </w:rPr>
        <w:t xml:space="preserve">ходятся в распоряжении органов, предоставляющих муниципальные услуги, иных государственных органов, органов местного самоуправления </w:t>
      </w:r>
      <w:r>
        <w:rPr>
          <w:rFonts w:asciiTheme="minorHAnsi" w:hAnsiTheme="minorHAnsi" w:cstheme="minorHAnsi"/>
          <w:sz w:val="28"/>
          <w:szCs w:val="28"/>
        </w:rPr>
        <w:t>либо подведомстве</w:t>
      </w:r>
      <w:r>
        <w:rPr>
          <w:rFonts w:asciiTheme="minorHAnsi" w:hAnsiTheme="minorHAnsi" w:cstheme="minorHAnsi"/>
          <w:sz w:val="28"/>
          <w:szCs w:val="28"/>
        </w:rPr>
        <w:t>н</w:t>
      </w:r>
      <w:r>
        <w:rPr>
          <w:rFonts w:asciiTheme="minorHAnsi" w:hAnsiTheme="minorHAnsi" w:cstheme="minorHAnsi"/>
          <w:sz w:val="28"/>
          <w:szCs w:val="28"/>
        </w:rPr>
        <w:lastRenderedPageBreak/>
        <w:t xml:space="preserve">ных </w:t>
      </w:r>
      <w:r w:rsidRPr="00CA128D">
        <w:rPr>
          <w:rFonts w:asciiTheme="minorHAnsi" w:hAnsiTheme="minorHAnsi" w:cstheme="minorHAnsi"/>
          <w:sz w:val="28"/>
          <w:szCs w:val="28"/>
        </w:rPr>
        <w:t>государственным органам или органам местного самоуправления организаций, участвующих в предоставлении муниципальных услуг, в соответствии с нормати</w:t>
      </w:r>
      <w:r w:rsidRPr="00CA128D">
        <w:rPr>
          <w:rFonts w:asciiTheme="minorHAnsi" w:hAnsiTheme="minorHAnsi" w:cstheme="minorHAnsi"/>
          <w:sz w:val="28"/>
          <w:szCs w:val="28"/>
        </w:rPr>
        <w:t>в</w:t>
      </w:r>
      <w:r w:rsidRPr="00CA128D">
        <w:rPr>
          <w:rFonts w:asciiTheme="minorHAnsi" w:hAnsiTheme="minorHAnsi" w:cstheme="minorHAnsi"/>
          <w:sz w:val="28"/>
          <w:szCs w:val="28"/>
        </w:rPr>
        <w:t>ными правовыми актами Российской Федерации, нормативными правовыми акт</w:t>
      </w:r>
      <w:r w:rsidRPr="00CA128D">
        <w:rPr>
          <w:rFonts w:asciiTheme="minorHAnsi" w:hAnsiTheme="minorHAnsi" w:cstheme="minorHAnsi"/>
          <w:sz w:val="28"/>
          <w:szCs w:val="28"/>
        </w:rPr>
        <w:t>а</w:t>
      </w:r>
      <w:r w:rsidRPr="00CA128D">
        <w:rPr>
          <w:rFonts w:asciiTheme="minorHAnsi" w:hAnsiTheme="minorHAnsi" w:cstheme="minorHAnsi"/>
          <w:sz w:val="28"/>
          <w:szCs w:val="28"/>
        </w:rPr>
        <w:t xml:space="preserve">ми Нижегородской области, муниципальными правовыми актами, за исключением документов, включенных в определенный </w:t>
      </w:r>
      <w:hyperlink r:id="rId20" w:history="1">
        <w:r w:rsidRPr="00CA128D">
          <w:rPr>
            <w:rStyle w:val="af"/>
            <w:rFonts w:asciiTheme="minorHAnsi" w:hAnsiTheme="minorHAnsi" w:cstheme="minorHAnsi"/>
            <w:color w:val="auto"/>
            <w:sz w:val="28"/>
            <w:szCs w:val="28"/>
            <w:u w:val="none"/>
          </w:rPr>
          <w:t>частью 6 статьи 7</w:t>
        </w:r>
      </w:hyperlink>
      <w:r w:rsidRPr="00CA128D">
        <w:rPr>
          <w:rFonts w:asciiTheme="minorHAnsi" w:hAnsiTheme="minorHAnsi" w:cstheme="minorHAns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</w:t>
      </w:r>
      <w:r w:rsidRPr="00CA128D">
        <w:rPr>
          <w:rFonts w:asciiTheme="minorHAnsi" w:hAnsiTheme="minorHAnsi" w:cstheme="minorHAnsi"/>
          <w:sz w:val="28"/>
          <w:szCs w:val="28"/>
        </w:rPr>
        <w:t>и</w:t>
      </w:r>
      <w:r w:rsidRPr="00CA128D">
        <w:rPr>
          <w:rFonts w:asciiTheme="minorHAnsi" w:hAnsiTheme="minorHAnsi" w:cstheme="minorHAnsi"/>
          <w:sz w:val="28"/>
          <w:szCs w:val="28"/>
        </w:rPr>
        <w:t>ципальных услуг»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CA128D" w:rsidRP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A128D">
        <w:rPr>
          <w:rFonts w:asciiTheme="minorHAnsi" w:hAnsiTheme="minorHAnsi" w:cstheme="minorHAnsi"/>
          <w:sz w:val="28"/>
          <w:szCs w:val="28"/>
        </w:rPr>
        <w:t>3) осуществления действий, в том числе согласований, необходимых для пол</w:t>
      </w:r>
      <w:r w:rsidRPr="00CA128D">
        <w:rPr>
          <w:rFonts w:asciiTheme="minorHAnsi" w:hAnsiTheme="minorHAnsi" w:cstheme="minorHAnsi"/>
          <w:sz w:val="28"/>
          <w:szCs w:val="28"/>
        </w:rPr>
        <w:t>у</w:t>
      </w:r>
      <w:r w:rsidRPr="00CA128D">
        <w:rPr>
          <w:rFonts w:asciiTheme="minorHAnsi" w:hAnsiTheme="minorHAnsi" w:cstheme="minorHAnsi"/>
          <w:sz w:val="28"/>
          <w:szCs w:val="28"/>
        </w:rPr>
        <w:t>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</w:t>
      </w:r>
      <w:r w:rsidRPr="00CA128D">
        <w:rPr>
          <w:rFonts w:asciiTheme="minorHAnsi" w:hAnsiTheme="minorHAnsi" w:cstheme="minorHAnsi"/>
          <w:sz w:val="28"/>
          <w:szCs w:val="28"/>
        </w:rPr>
        <w:t>е</w:t>
      </w:r>
      <w:r w:rsidRPr="00CA128D">
        <w:rPr>
          <w:rFonts w:asciiTheme="minorHAnsi" w:hAnsiTheme="minorHAnsi" w:cstheme="minorHAnsi"/>
          <w:sz w:val="28"/>
          <w:szCs w:val="28"/>
        </w:rPr>
        <w:t xml:space="preserve">доставления таких услуг, включенных в перечни, указанные в </w:t>
      </w:r>
      <w:hyperlink r:id="rId21" w:history="1">
        <w:r w:rsidRPr="00CA128D">
          <w:rPr>
            <w:rStyle w:val="af"/>
            <w:rFonts w:asciiTheme="minorHAnsi" w:hAnsiTheme="minorHAnsi" w:cstheme="minorHAnsi"/>
            <w:color w:val="auto"/>
            <w:sz w:val="28"/>
            <w:szCs w:val="28"/>
            <w:u w:val="none"/>
          </w:rPr>
          <w:t>части 1 статьи 9</w:t>
        </w:r>
      </w:hyperlink>
      <w:r w:rsidRPr="00CA128D">
        <w:rPr>
          <w:rFonts w:asciiTheme="minorHAnsi" w:hAnsiTheme="minorHAnsi" w:cstheme="minorHAnsi"/>
          <w:sz w:val="28"/>
          <w:szCs w:val="28"/>
        </w:rPr>
        <w:t xml:space="preserve"> Фед</w:t>
      </w:r>
      <w:r w:rsidRPr="00CA128D">
        <w:rPr>
          <w:rFonts w:asciiTheme="minorHAnsi" w:hAnsiTheme="minorHAnsi" w:cstheme="minorHAnsi"/>
          <w:sz w:val="28"/>
          <w:szCs w:val="28"/>
        </w:rPr>
        <w:t>е</w:t>
      </w:r>
      <w:r w:rsidRPr="00CA128D">
        <w:rPr>
          <w:rFonts w:asciiTheme="minorHAnsi" w:hAnsiTheme="minorHAnsi" w:cstheme="minorHAnsi"/>
          <w:sz w:val="28"/>
          <w:szCs w:val="28"/>
        </w:rPr>
        <w:t>рального закона от 27.07.2010 № 210-ФЗ «Об организации предоставления госуда</w:t>
      </w:r>
      <w:r w:rsidRPr="00CA128D">
        <w:rPr>
          <w:rFonts w:asciiTheme="minorHAnsi" w:hAnsiTheme="minorHAnsi" w:cstheme="minorHAnsi"/>
          <w:sz w:val="28"/>
          <w:szCs w:val="28"/>
        </w:rPr>
        <w:t>р</w:t>
      </w:r>
      <w:r w:rsidRPr="00CA128D">
        <w:rPr>
          <w:rFonts w:asciiTheme="minorHAnsi" w:hAnsiTheme="minorHAnsi" w:cstheme="minorHAnsi"/>
          <w:sz w:val="28"/>
          <w:szCs w:val="28"/>
        </w:rPr>
        <w:t>ственных и муниципальных услуг»;</w:t>
      </w:r>
    </w:p>
    <w:p w:rsidR="00CA128D" w:rsidRP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A128D">
        <w:rPr>
          <w:rFonts w:asciiTheme="minorHAnsi" w:hAnsiTheme="minorHAnsi" w:cstheme="minorHAnsi"/>
          <w:sz w:val="28"/>
          <w:szCs w:val="28"/>
        </w:rPr>
        <w:t>4) представления документов и информации, отсутствие и (или) недостове</w:t>
      </w:r>
      <w:r w:rsidRPr="00CA128D">
        <w:rPr>
          <w:rFonts w:asciiTheme="minorHAnsi" w:hAnsiTheme="minorHAnsi" w:cstheme="minorHAnsi"/>
          <w:sz w:val="28"/>
          <w:szCs w:val="28"/>
        </w:rPr>
        <w:t>р</w:t>
      </w:r>
      <w:r w:rsidRPr="00CA128D">
        <w:rPr>
          <w:rFonts w:asciiTheme="minorHAnsi" w:hAnsiTheme="minorHAnsi" w:cstheme="minorHAnsi"/>
          <w:sz w:val="28"/>
          <w:szCs w:val="28"/>
        </w:rPr>
        <w:t>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A128D" w:rsidRP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A128D">
        <w:rPr>
          <w:rFonts w:asciiTheme="minorHAnsi" w:hAnsiTheme="minorHAnsi" w:cstheme="minorHAnsi"/>
          <w:sz w:val="28"/>
          <w:szCs w:val="28"/>
        </w:rPr>
        <w:t>а) изменение требований нормативных правовых актов, касающихся предо</w:t>
      </w:r>
      <w:r w:rsidRPr="00CA128D">
        <w:rPr>
          <w:rFonts w:asciiTheme="minorHAnsi" w:hAnsiTheme="minorHAnsi" w:cstheme="minorHAnsi"/>
          <w:sz w:val="28"/>
          <w:szCs w:val="28"/>
        </w:rPr>
        <w:t>с</w:t>
      </w:r>
      <w:r w:rsidRPr="00CA128D">
        <w:rPr>
          <w:rFonts w:asciiTheme="minorHAnsi" w:hAnsiTheme="minorHAnsi" w:cstheme="minorHAnsi"/>
          <w:sz w:val="28"/>
          <w:szCs w:val="28"/>
        </w:rPr>
        <w:t>тавления муниципальной услуги, после первоначальной подачи заявления о пр</w:t>
      </w:r>
      <w:r w:rsidRPr="00CA128D">
        <w:rPr>
          <w:rFonts w:asciiTheme="minorHAnsi" w:hAnsiTheme="minorHAnsi" w:cstheme="minorHAnsi"/>
          <w:sz w:val="28"/>
          <w:szCs w:val="28"/>
        </w:rPr>
        <w:t>е</w:t>
      </w:r>
      <w:r w:rsidRPr="00CA128D">
        <w:rPr>
          <w:rFonts w:asciiTheme="minorHAnsi" w:hAnsiTheme="minorHAnsi" w:cstheme="minorHAnsi"/>
          <w:sz w:val="28"/>
          <w:szCs w:val="28"/>
        </w:rPr>
        <w:t>доставлении муниципальной услуги;</w:t>
      </w:r>
    </w:p>
    <w:p w:rsidR="00CA128D" w:rsidRP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A128D">
        <w:rPr>
          <w:rFonts w:asciiTheme="minorHAnsi" w:hAnsiTheme="minorHAnsi" w:cstheme="minorHAnsi"/>
          <w:sz w:val="28"/>
          <w:szCs w:val="28"/>
        </w:rPr>
        <w:t>б) наличие ошибок в заявлении о предоставлении муниципальной услуги и д</w:t>
      </w:r>
      <w:r w:rsidRPr="00CA128D">
        <w:rPr>
          <w:rFonts w:asciiTheme="minorHAnsi" w:hAnsiTheme="minorHAnsi" w:cstheme="minorHAnsi"/>
          <w:sz w:val="28"/>
          <w:szCs w:val="28"/>
        </w:rPr>
        <w:t>о</w:t>
      </w:r>
      <w:r w:rsidRPr="00CA128D">
        <w:rPr>
          <w:rFonts w:asciiTheme="minorHAnsi" w:hAnsiTheme="minorHAnsi" w:cstheme="minorHAnsi"/>
          <w:sz w:val="28"/>
          <w:szCs w:val="28"/>
        </w:rPr>
        <w:t>кументах, поданных заявителем после первоначального отказа в приеме докуме</w:t>
      </w:r>
      <w:r w:rsidRPr="00CA128D">
        <w:rPr>
          <w:rFonts w:asciiTheme="minorHAnsi" w:hAnsiTheme="minorHAnsi" w:cstheme="minorHAnsi"/>
          <w:sz w:val="28"/>
          <w:szCs w:val="28"/>
        </w:rPr>
        <w:t>н</w:t>
      </w:r>
      <w:r w:rsidRPr="00CA128D">
        <w:rPr>
          <w:rFonts w:asciiTheme="minorHAnsi" w:hAnsiTheme="minorHAnsi" w:cstheme="minorHAnsi"/>
          <w:sz w:val="28"/>
          <w:szCs w:val="28"/>
        </w:rPr>
        <w:t>тов, необходимых для предоставления муниципальной услуги, либо в предоставл</w:t>
      </w:r>
      <w:r w:rsidRPr="00CA128D">
        <w:rPr>
          <w:rFonts w:asciiTheme="minorHAnsi" w:hAnsiTheme="minorHAnsi" w:cstheme="minorHAnsi"/>
          <w:sz w:val="28"/>
          <w:szCs w:val="28"/>
        </w:rPr>
        <w:t>е</w:t>
      </w:r>
      <w:r w:rsidRPr="00CA128D">
        <w:rPr>
          <w:rFonts w:asciiTheme="minorHAnsi" w:hAnsiTheme="minorHAnsi" w:cstheme="minorHAnsi"/>
          <w:sz w:val="28"/>
          <w:szCs w:val="28"/>
        </w:rPr>
        <w:t>нии муниципальной услуги и не включенных в представленный ранее комплект д</w:t>
      </w:r>
      <w:r w:rsidRPr="00CA128D">
        <w:rPr>
          <w:rFonts w:asciiTheme="minorHAnsi" w:hAnsiTheme="minorHAnsi" w:cstheme="minorHAnsi"/>
          <w:sz w:val="28"/>
          <w:szCs w:val="28"/>
        </w:rPr>
        <w:t>о</w:t>
      </w:r>
      <w:r w:rsidRPr="00CA128D">
        <w:rPr>
          <w:rFonts w:asciiTheme="minorHAnsi" w:hAnsiTheme="minorHAnsi" w:cstheme="minorHAnsi"/>
          <w:sz w:val="28"/>
          <w:szCs w:val="28"/>
        </w:rPr>
        <w:t>кументов;</w:t>
      </w:r>
    </w:p>
    <w:p w:rsidR="00CA128D" w:rsidRP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A128D">
        <w:rPr>
          <w:rFonts w:asciiTheme="minorHAnsi" w:hAnsiTheme="minorHAnsi" w:cstheme="minorHAnsi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A128D" w:rsidRP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A128D">
        <w:rPr>
          <w:rFonts w:asciiTheme="minorHAnsi" w:hAnsiTheme="minorHAnsi" w:cstheme="minorHAnsi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</w:t>
      </w:r>
      <w:r w:rsidRPr="00CA128D">
        <w:rPr>
          <w:rFonts w:asciiTheme="minorHAnsi" w:hAnsiTheme="minorHAnsi" w:cstheme="minorHAnsi"/>
          <w:sz w:val="28"/>
          <w:szCs w:val="28"/>
        </w:rPr>
        <w:t>с</w:t>
      </w:r>
      <w:r w:rsidRPr="00CA128D">
        <w:rPr>
          <w:rFonts w:asciiTheme="minorHAnsi" w:hAnsiTheme="minorHAnsi" w:cstheme="minorHAnsi"/>
          <w:sz w:val="28"/>
          <w:szCs w:val="28"/>
        </w:rPr>
        <w:t>тавляющего муниципальную услугу, муниципального служащего, работника МКУ «МФЦ» при первоначальном отказе в приеме документов, необходимых для пр</w:t>
      </w:r>
      <w:r w:rsidRPr="00CA128D">
        <w:rPr>
          <w:rFonts w:asciiTheme="minorHAnsi" w:hAnsiTheme="minorHAnsi" w:cstheme="minorHAnsi"/>
          <w:sz w:val="28"/>
          <w:szCs w:val="28"/>
        </w:rPr>
        <w:t>е</w:t>
      </w:r>
      <w:r w:rsidRPr="00CA128D">
        <w:rPr>
          <w:rFonts w:asciiTheme="minorHAnsi" w:hAnsiTheme="minorHAnsi" w:cstheme="minorHAnsi"/>
          <w:sz w:val="28"/>
          <w:szCs w:val="28"/>
        </w:rPr>
        <w:t>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МКУ «МФЦ» при первоначальном отказе в приеме документов, необходимых для предоставления муниципальной услуги, ув</w:t>
      </w:r>
      <w:r w:rsidRPr="00CA128D">
        <w:rPr>
          <w:rFonts w:asciiTheme="minorHAnsi" w:hAnsiTheme="minorHAnsi" w:cstheme="minorHAnsi"/>
          <w:sz w:val="28"/>
          <w:szCs w:val="28"/>
        </w:rPr>
        <w:t>е</w:t>
      </w:r>
      <w:r w:rsidRPr="00CA128D">
        <w:rPr>
          <w:rFonts w:asciiTheme="minorHAnsi" w:hAnsiTheme="minorHAnsi" w:cstheme="minorHAnsi"/>
          <w:sz w:val="28"/>
          <w:szCs w:val="28"/>
        </w:rPr>
        <w:t>домляется заявитель, а также приносятся извинения за доставленные неудобства.</w:t>
      </w:r>
    </w:p>
    <w:p w:rsidR="00CA128D" w:rsidRP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A128D">
        <w:rPr>
          <w:rFonts w:asciiTheme="minorHAnsi" w:hAnsiTheme="minorHAnsi" w:cstheme="minorHAnsi"/>
          <w:sz w:val="28"/>
          <w:szCs w:val="28"/>
        </w:rPr>
        <w:t>2.8. Перечень оснований для приостановления (при наличии) или отказа в пр</w:t>
      </w:r>
      <w:r w:rsidRPr="00CA128D">
        <w:rPr>
          <w:rFonts w:asciiTheme="minorHAnsi" w:hAnsiTheme="minorHAnsi" w:cstheme="minorHAnsi"/>
          <w:sz w:val="28"/>
          <w:szCs w:val="28"/>
        </w:rPr>
        <w:t>е</w:t>
      </w:r>
      <w:r w:rsidRPr="00CA128D">
        <w:rPr>
          <w:rFonts w:asciiTheme="minorHAnsi" w:hAnsiTheme="minorHAnsi" w:cstheme="minorHAnsi"/>
          <w:sz w:val="28"/>
          <w:szCs w:val="28"/>
        </w:rPr>
        <w:t>доставлении муниципальной услуги.</w:t>
      </w:r>
    </w:p>
    <w:p w:rsidR="00CA128D" w:rsidRP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A128D">
        <w:rPr>
          <w:rFonts w:asciiTheme="minorHAnsi" w:hAnsiTheme="minorHAnsi" w:cstheme="minorHAnsi"/>
          <w:sz w:val="28"/>
          <w:szCs w:val="28"/>
        </w:rPr>
        <w:t xml:space="preserve">2.8.1. Оснований для приостановления предоставления муниципальной услуги </w:t>
      </w:r>
      <w:r w:rsidRPr="00CA128D">
        <w:rPr>
          <w:rFonts w:asciiTheme="minorHAnsi" w:hAnsiTheme="minorHAnsi" w:cstheme="minorHAnsi"/>
          <w:sz w:val="28"/>
          <w:szCs w:val="28"/>
        </w:rPr>
        <w:lastRenderedPageBreak/>
        <w:t>не предусмотрено.</w:t>
      </w:r>
    </w:p>
    <w:p w:rsidR="00CA128D" w:rsidRP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A128D">
        <w:rPr>
          <w:rFonts w:asciiTheme="minorHAnsi" w:hAnsiTheme="minorHAnsi" w:cstheme="minorHAnsi"/>
          <w:sz w:val="28"/>
          <w:szCs w:val="28"/>
        </w:rPr>
        <w:t>2.8.2. Оснований для отказа в предоставлении муниципальной услуги не пр</w:t>
      </w:r>
      <w:r w:rsidRPr="00CA128D">
        <w:rPr>
          <w:rFonts w:asciiTheme="minorHAnsi" w:hAnsiTheme="minorHAnsi" w:cstheme="minorHAnsi"/>
          <w:sz w:val="28"/>
          <w:szCs w:val="28"/>
        </w:rPr>
        <w:t>е</w:t>
      </w:r>
      <w:r w:rsidRPr="00CA128D">
        <w:rPr>
          <w:rFonts w:asciiTheme="minorHAnsi" w:hAnsiTheme="minorHAnsi" w:cstheme="minorHAnsi"/>
          <w:sz w:val="28"/>
          <w:szCs w:val="28"/>
        </w:rPr>
        <w:t>дусмотрено.</w:t>
      </w:r>
    </w:p>
    <w:p w:rsidR="00CA128D" w:rsidRP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A128D">
        <w:rPr>
          <w:rFonts w:asciiTheme="minorHAnsi" w:hAnsiTheme="minorHAnsi" w:cstheme="minorHAnsi"/>
          <w:sz w:val="28"/>
          <w:szCs w:val="28"/>
        </w:rPr>
        <w:t>2.9. Максимальное время ожидания в очереди при подаче заявления о предо</w:t>
      </w:r>
      <w:r w:rsidRPr="00CA128D">
        <w:rPr>
          <w:rFonts w:asciiTheme="minorHAnsi" w:hAnsiTheme="minorHAnsi" w:cstheme="minorHAnsi"/>
          <w:sz w:val="28"/>
          <w:szCs w:val="28"/>
        </w:rPr>
        <w:t>с</w:t>
      </w:r>
      <w:r w:rsidRPr="00CA128D">
        <w:rPr>
          <w:rFonts w:asciiTheme="minorHAnsi" w:hAnsiTheme="minorHAnsi" w:cstheme="minorHAnsi"/>
          <w:sz w:val="28"/>
          <w:szCs w:val="28"/>
        </w:rPr>
        <w:t>тавлении муниципальной услуги и для получения результата предоставления мун</w:t>
      </w:r>
      <w:r w:rsidRPr="00CA128D">
        <w:rPr>
          <w:rFonts w:asciiTheme="minorHAnsi" w:hAnsiTheme="minorHAnsi" w:cstheme="minorHAnsi"/>
          <w:sz w:val="28"/>
          <w:szCs w:val="28"/>
        </w:rPr>
        <w:t>и</w:t>
      </w:r>
      <w:r w:rsidRPr="00CA128D">
        <w:rPr>
          <w:rFonts w:asciiTheme="minorHAnsi" w:hAnsiTheme="minorHAnsi" w:cstheme="minorHAnsi"/>
          <w:sz w:val="28"/>
          <w:szCs w:val="28"/>
        </w:rPr>
        <w:t>ципальной услуги через МКУ «МФЦ» составляет 15 минут.</w:t>
      </w:r>
    </w:p>
    <w:p w:rsidR="00CA128D" w:rsidRP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A128D">
        <w:rPr>
          <w:rFonts w:asciiTheme="minorHAnsi" w:hAnsiTheme="minorHAnsi" w:cstheme="minorHAnsi"/>
          <w:sz w:val="28"/>
          <w:szCs w:val="28"/>
        </w:rPr>
        <w:t>2.10. Срок и порядок регистрации заявления о предоставлении муниципальной услуги.</w:t>
      </w:r>
    </w:p>
    <w:p w:rsidR="00CA128D" w:rsidRP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A128D">
        <w:rPr>
          <w:rFonts w:asciiTheme="minorHAnsi" w:hAnsiTheme="minorHAnsi" w:cstheme="minorHAnsi"/>
          <w:sz w:val="28"/>
          <w:szCs w:val="28"/>
        </w:rPr>
        <w:t>Заявление о предоставлении муниципальной услуги принимается и регистр</w:t>
      </w:r>
      <w:r w:rsidRPr="00CA128D">
        <w:rPr>
          <w:rFonts w:asciiTheme="minorHAnsi" w:hAnsiTheme="minorHAnsi" w:cstheme="minorHAnsi"/>
          <w:sz w:val="28"/>
          <w:szCs w:val="28"/>
        </w:rPr>
        <w:t>и</w:t>
      </w:r>
      <w:r w:rsidRPr="00CA128D">
        <w:rPr>
          <w:rFonts w:asciiTheme="minorHAnsi" w:hAnsiTheme="minorHAnsi" w:cstheme="minorHAnsi"/>
          <w:sz w:val="28"/>
          <w:szCs w:val="28"/>
        </w:rPr>
        <w:t xml:space="preserve">руется в МКУ «МФЦ» в течение 1 рабочего дня с момента поступления заявления о предоставлении муниципальной услуги. </w:t>
      </w:r>
    </w:p>
    <w:p w:rsidR="00CA128D" w:rsidRPr="00CA128D" w:rsidRDefault="00CA128D" w:rsidP="00CA128D">
      <w:pPr>
        <w:pStyle w:val="ConsPlusNormal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A128D">
        <w:rPr>
          <w:rFonts w:eastAsiaTheme="minorHAnsi"/>
          <w:sz w:val="28"/>
          <w:szCs w:val="28"/>
          <w:lang w:eastAsia="en-US"/>
        </w:rPr>
        <w:t xml:space="preserve">2.11. </w:t>
      </w:r>
      <w:r>
        <w:rPr>
          <w:rFonts w:eastAsiaTheme="minorHAnsi"/>
          <w:sz w:val="28"/>
          <w:szCs w:val="28"/>
          <w:lang w:eastAsia="en-US"/>
        </w:rPr>
        <w:t xml:space="preserve">Помещения для </w:t>
      </w:r>
      <w:r w:rsidRPr="00CA128D">
        <w:rPr>
          <w:rFonts w:eastAsiaTheme="minorHAnsi"/>
          <w:sz w:val="28"/>
          <w:szCs w:val="28"/>
          <w:lang w:eastAsia="en-US"/>
        </w:rPr>
        <w:t>предос</w:t>
      </w:r>
      <w:r>
        <w:rPr>
          <w:rFonts w:eastAsiaTheme="minorHAnsi"/>
          <w:sz w:val="28"/>
          <w:szCs w:val="28"/>
          <w:lang w:eastAsia="en-US"/>
        </w:rPr>
        <w:t xml:space="preserve">тавления муниципальной услуги, </w:t>
      </w:r>
      <w:r w:rsidRPr="00CA128D">
        <w:rPr>
          <w:rFonts w:eastAsiaTheme="minorHAnsi"/>
          <w:sz w:val="28"/>
          <w:szCs w:val="28"/>
          <w:lang w:eastAsia="en-US"/>
        </w:rPr>
        <w:t>места ожидания и приема заявителей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CA128D" w:rsidRPr="00CA128D" w:rsidRDefault="00CA128D" w:rsidP="00CA128D">
      <w:pPr>
        <w:pStyle w:val="ConsPlusNormal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A128D">
        <w:rPr>
          <w:rFonts w:eastAsiaTheme="minorHAnsi"/>
          <w:sz w:val="28"/>
          <w:szCs w:val="28"/>
          <w:lang w:eastAsia="en-US"/>
        </w:rPr>
        <w:t>Информационные стенды, содержащие актуальную и исчерпывающую инфо</w:t>
      </w:r>
      <w:r w:rsidRPr="00CA128D">
        <w:rPr>
          <w:rFonts w:eastAsiaTheme="minorHAnsi"/>
          <w:sz w:val="28"/>
          <w:szCs w:val="28"/>
          <w:lang w:eastAsia="en-US"/>
        </w:rPr>
        <w:t>р</w:t>
      </w:r>
      <w:r w:rsidRPr="00CA128D">
        <w:rPr>
          <w:rFonts w:eastAsiaTheme="minorHAnsi"/>
          <w:sz w:val="28"/>
          <w:szCs w:val="28"/>
          <w:lang w:eastAsia="en-US"/>
        </w:rPr>
        <w:t xml:space="preserve">мацию, необходимую для получения муниципальных услуг согласно </w:t>
      </w:r>
      <w:hyperlink r:id="rId22" w:history="1">
        <w:r w:rsidRPr="00CA128D">
          <w:rPr>
            <w:rStyle w:val="af"/>
            <w:rFonts w:eastAsiaTheme="minorHAnsi"/>
            <w:color w:val="auto"/>
            <w:sz w:val="28"/>
            <w:szCs w:val="28"/>
            <w:u w:val="none"/>
            <w:lang w:eastAsia="en-US"/>
          </w:rPr>
          <w:t>Правилам</w:t>
        </w:r>
      </w:hyperlink>
      <w:r w:rsidRPr="00CA128D">
        <w:rPr>
          <w:rFonts w:eastAsiaTheme="minorHAnsi"/>
          <w:sz w:val="28"/>
          <w:szCs w:val="28"/>
          <w:lang w:eastAsia="en-US"/>
        </w:rPr>
        <w:t xml:space="preserve"> о</w:t>
      </w:r>
      <w:r w:rsidRPr="00CA128D">
        <w:rPr>
          <w:rFonts w:eastAsiaTheme="minorHAnsi"/>
          <w:sz w:val="28"/>
          <w:szCs w:val="28"/>
          <w:lang w:eastAsia="en-US"/>
        </w:rPr>
        <w:t>р</w:t>
      </w:r>
      <w:r w:rsidRPr="00CA128D">
        <w:rPr>
          <w:rFonts w:eastAsiaTheme="minorHAnsi"/>
          <w:sz w:val="28"/>
          <w:szCs w:val="28"/>
          <w:lang w:eastAsia="en-US"/>
        </w:rPr>
        <w:t>ганизации деятельности многофункциональных центров предоставления государс</w:t>
      </w:r>
      <w:r w:rsidRPr="00CA128D">
        <w:rPr>
          <w:rFonts w:eastAsiaTheme="minorHAnsi"/>
          <w:sz w:val="28"/>
          <w:szCs w:val="28"/>
          <w:lang w:eastAsia="en-US"/>
        </w:rPr>
        <w:t>т</w:t>
      </w:r>
      <w:r w:rsidRPr="00CA128D">
        <w:rPr>
          <w:rFonts w:eastAsiaTheme="minorHAnsi"/>
          <w:sz w:val="28"/>
          <w:szCs w:val="28"/>
          <w:lang w:eastAsia="en-US"/>
        </w:rPr>
        <w:t>венных и муниципальных услуг, утвержденным постановлением Правительства РФ от 22.12.2012 № 1376, размещаются в секторе ожидания и информирования пом</w:t>
      </w:r>
      <w:r w:rsidRPr="00CA128D">
        <w:rPr>
          <w:rFonts w:eastAsiaTheme="minorHAnsi"/>
          <w:sz w:val="28"/>
          <w:szCs w:val="28"/>
          <w:lang w:eastAsia="en-US"/>
        </w:rPr>
        <w:t>е</w:t>
      </w:r>
      <w:r w:rsidRPr="00CA128D">
        <w:rPr>
          <w:rFonts w:eastAsiaTheme="minorHAnsi"/>
          <w:sz w:val="28"/>
          <w:szCs w:val="28"/>
          <w:lang w:eastAsia="en-US"/>
        </w:rPr>
        <w:t>щения МКУ "МФЦ".</w:t>
      </w:r>
    </w:p>
    <w:p w:rsidR="00CA128D" w:rsidRPr="00CA128D" w:rsidRDefault="00CA128D" w:rsidP="00CA128D">
      <w:pPr>
        <w:pStyle w:val="ConsPlusNormal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A128D">
        <w:rPr>
          <w:rFonts w:eastAsiaTheme="minorHAnsi"/>
          <w:sz w:val="28"/>
          <w:szCs w:val="28"/>
          <w:lang w:eastAsia="en-US"/>
        </w:rPr>
        <w:t>Помещение МКУ "МФЦ" включает не менее одного окна (иного специально оборудованного рабочего места), предназначенного для информирования заявит</w:t>
      </w:r>
      <w:r w:rsidRPr="00CA128D">
        <w:rPr>
          <w:rFonts w:eastAsiaTheme="minorHAnsi"/>
          <w:sz w:val="28"/>
          <w:szCs w:val="28"/>
          <w:lang w:eastAsia="en-US"/>
        </w:rPr>
        <w:t>е</w:t>
      </w:r>
      <w:r w:rsidRPr="00CA128D">
        <w:rPr>
          <w:rFonts w:eastAsiaTheme="minorHAnsi"/>
          <w:sz w:val="28"/>
          <w:szCs w:val="28"/>
          <w:lang w:eastAsia="en-US"/>
        </w:rPr>
        <w:t>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</w:t>
      </w:r>
      <w:r w:rsidRPr="00CA128D">
        <w:rPr>
          <w:rFonts w:eastAsiaTheme="minorHAnsi"/>
          <w:sz w:val="28"/>
          <w:szCs w:val="28"/>
          <w:lang w:eastAsia="en-US"/>
        </w:rPr>
        <w:t>р</w:t>
      </w:r>
      <w:r w:rsidRPr="00CA128D">
        <w:rPr>
          <w:rFonts w:eastAsiaTheme="minorHAnsi"/>
          <w:sz w:val="28"/>
          <w:szCs w:val="28"/>
          <w:lang w:eastAsia="en-US"/>
        </w:rPr>
        <w:t>мации.</w:t>
      </w:r>
    </w:p>
    <w:p w:rsidR="00CA128D" w:rsidRPr="00CA128D" w:rsidRDefault="00CA128D" w:rsidP="00CA128D">
      <w:pPr>
        <w:pStyle w:val="ConsPlusNormal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A128D">
        <w:rPr>
          <w:rFonts w:eastAsiaTheme="minorHAnsi"/>
          <w:sz w:val="28"/>
          <w:szCs w:val="28"/>
          <w:lang w:eastAsia="en-US"/>
        </w:rPr>
        <w:t>В помещении МКУ "МФЦ" размещается программно-аппаратный комплекс, обеспечивающий доступ заявителей к Единому порталу государственных и муниц</w:t>
      </w:r>
      <w:r w:rsidRPr="00CA128D">
        <w:rPr>
          <w:rFonts w:eastAsiaTheme="minorHAnsi"/>
          <w:sz w:val="28"/>
          <w:szCs w:val="28"/>
          <w:lang w:eastAsia="en-US"/>
        </w:rPr>
        <w:t>и</w:t>
      </w:r>
      <w:r w:rsidRPr="00CA128D">
        <w:rPr>
          <w:rFonts w:eastAsiaTheme="minorHAnsi"/>
          <w:sz w:val="28"/>
          <w:szCs w:val="28"/>
          <w:lang w:eastAsia="en-US"/>
        </w:rPr>
        <w:t>пальных услуг (функций), региональному порталу государственных и муниципал</w:t>
      </w:r>
      <w:r w:rsidRPr="00CA128D">
        <w:rPr>
          <w:rFonts w:eastAsiaTheme="minorHAnsi"/>
          <w:sz w:val="28"/>
          <w:szCs w:val="28"/>
          <w:lang w:eastAsia="en-US"/>
        </w:rPr>
        <w:t>ь</w:t>
      </w:r>
      <w:r w:rsidRPr="00CA128D">
        <w:rPr>
          <w:rFonts w:eastAsiaTheme="minorHAnsi"/>
          <w:sz w:val="28"/>
          <w:szCs w:val="28"/>
          <w:lang w:eastAsia="en-US"/>
        </w:rPr>
        <w:t>ных услуг (функций), а также к информации о государственных и муниципальных услугах, предоставляемых в МКУ "МФЦ".</w:t>
      </w:r>
    </w:p>
    <w:p w:rsidR="00CA128D" w:rsidRPr="00CA128D" w:rsidRDefault="00CA128D" w:rsidP="00CA128D">
      <w:pPr>
        <w:pStyle w:val="ConsPlusNormal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A128D">
        <w:rPr>
          <w:rFonts w:eastAsiaTheme="minorHAnsi"/>
          <w:sz w:val="28"/>
          <w:szCs w:val="28"/>
          <w:lang w:eastAsia="en-US"/>
        </w:rPr>
        <w:t>Помещения МКУ "МФЦ" оборудуются стульями, кресельными секциями, скамьями (</w:t>
      </w:r>
      <w:proofErr w:type="spellStart"/>
      <w:r w:rsidRPr="00CA128D">
        <w:rPr>
          <w:rFonts w:eastAsiaTheme="minorHAnsi"/>
          <w:sz w:val="28"/>
          <w:szCs w:val="28"/>
          <w:lang w:eastAsia="en-US"/>
        </w:rPr>
        <w:t>банкетками</w:t>
      </w:r>
      <w:proofErr w:type="spellEnd"/>
      <w:r w:rsidRPr="00CA128D">
        <w:rPr>
          <w:rFonts w:eastAsiaTheme="minorHAnsi"/>
          <w:sz w:val="28"/>
          <w:szCs w:val="28"/>
          <w:lang w:eastAsia="en-US"/>
        </w:rPr>
        <w:t>) и столами (стойками) для оформления документов с ра</w:t>
      </w:r>
      <w:r w:rsidRPr="00CA128D">
        <w:rPr>
          <w:rFonts w:eastAsiaTheme="minorHAnsi"/>
          <w:sz w:val="28"/>
          <w:szCs w:val="28"/>
          <w:lang w:eastAsia="en-US"/>
        </w:rPr>
        <w:t>з</w:t>
      </w:r>
      <w:r w:rsidRPr="00CA128D">
        <w:rPr>
          <w:rFonts w:eastAsiaTheme="minorHAnsi"/>
          <w:sz w:val="28"/>
          <w:szCs w:val="28"/>
          <w:lang w:eastAsia="en-US"/>
        </w:rPr>
        <w:t>мещением около них форм (бланков) документов, необходимых для получения м</w:t>
      </w:r>
      <w:r w:rsidRPr="00CA128D">
        <w:rPr>
          <w:rFonts w:eastAsiaTheme="minorHAnsi"/>
          <w:sz w:val="28"/>
          <w:szCs w:val="28"/>
          <w:lang w:eastAsia="en-US"/>
        </w:rPr>
        <w:t>у</w:t>
      </w:r>
      <w:r w:rsidRPr="00CA128D">
        <w:rPr>
          <w:rFonts w:eastAsiaTheme="minorHAnsi"/>
          <w:sz w:val="28"/>
          <w:szCs w:val="28"/>
          <w:lang w:eastAsia="en-US"/>
        </w:rPr>
        <w:t>ниципальных услуг.</w:t>
      </w:r>
    </w:p>
    <w:p w:rsidR="00CA128D" w:rsidRPr="00CA128D" w:rsidRDefault="00CA128D" w:rsidP="00CA128D">
      <w:pPr>
        <w:pStyle w:val="ConsPlusNormal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A128D">
        <w:rPr>
          <w:rFonts w:eastAsiaTheme="minorHAnsi"/>
          <w:sz w:val="28"/>
          <w:szCs w:val="28"/>
          <w:lang w:eastAsia="en-US"/>
        </w:rPr>
        <w:t>В помещении МКУ "МФЦ" размещается электронная система управления оч</w:t>
      </w:r>
      <w:r w:rsidRPr="00CA128D">
        <w:rPr>
          <w:rFonts w:eastAsiaTheme="minorHAnsi"/>
          <w:sz w:val="28"/>
          <w:szCs w:val="28"/>
          <w:lang w:eastAsia="en-US"/>
        </w:rPr>
        <w:t>е</w:t>
      </w:r>
      <w:r w:rsidRPr="00CA128D">
        <w:rPr>
          <w:rFonts w:eastAsiaTheme="minorHAnsi"/>
          <w:sz w:val="28"/>
          <w:szCs w:val="28"/>
          <w:lang w:eastAsia="en-US"/>
        </w:rPr>
        <w:t>редью.</w:t>
      </w:r>
    </w:p>
    <w:p w:rsidR="00CA128D" w:rsidRPr="00CA128D" w:rsidRDefault="00CA128D" w:rsidP="00CA128D">
      <w:pPr>
        <w:pStyle w:val="ConsPlusNormal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A128D">
        <w:rPr>
          <w:rFonts w:eastAsiaTheme="minorHAnsi"/>
          <w:sz w:val="28"/>
          <w:szCs w:val="28"/>
          <w:lang w:eastAsia="en-US"/>
        </w:rPr>
        <w:t>Сектор приема заявителей, оборудованный окнами для приема и выдачи д</w:t>
      </w:r>
      <w:r w:rsidRPr="00CA128D">
        <w:rPr>
          <w:rFonts w:eastAsiaTheme="minorHAnsi"/>
          <w:sz w:val="28"/>
          <w:szCs w:val="28"/>
          <w:lang w:eastAsia="en-US"/>
        </w:rPr>
        <w:t>о</w:t>
      </w:r>
      <w:r w:rsidRPr="00CA128D">
        <w:rPr>
          <w:rFonts w:eastAsiaTheme="minorHAnsi"/>
          <w:sz w:val="28"/>
          <w:szCs w:val="28"/>
          <w:lang w:eastAsia="en-US"/>
        </w:rPr>
        <w:t>кументов, оформляется информационными табличками с указанием номера окна, фамилии, имени, отчества (при наличии) и должности работника многофункци</w:t>
      </w:r>
      <w:r w:rsidRPr="00CA128D">
        <w:rPr>
          <w:rFonts w:eastAsiaTheme="minorHAnsi"/>
          <w:sz w:val="28"/>
          <w:szCs w:val="28"/>
          <w:lang w:eastAsia="en-US"/>
        </w:rPr>
        <w:t>о</w:t>
      </w:r>
      <w:r w:rsidRPr="00CA128D">
        <w:rPr>
          <w:rFonts w:eastAsiaTheme="minorHAnsi"/>
          <w:sz w:val="28"/>
          <w:szCs w:val="28"/>
          <w:lang w:eastAsia="en-US"/>
        </w:rPr>
        <w:t>нального центра, осуществляющего прием и выдачу документов.</w:t>
      </w:r>
    </w:p>
    <w:p w:rsidR="00CA128D" w:rsidRDefault="00CA128D" w:rsidP="00CA128D">
      <w:pPr>
        <w:pStyle w:val="ConsPlusNormal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A128D">
        <w:rPr>
          <w:rFonts w:eastAsiaTheme="minorHAnsi"/>
          <w:sz w:val="28"/>
          <w:szCs w:val="28"/>
          <w:lang w:eastAsia="en-US"/>
        </w:rPr>
        <w:t xml:space="preserve">Вход в здание (помещение) и выход </w:t>
      </w:r>
      <w:r>
        <w:rPr>
          <w:rFonts w:eastAsiaTheme="minorHAnsi"/>
          <w:sz w:val="28"/>
          <w:szCs w:val="28"/>
          <w:lang w:eastAsia="en-US"/>
        </w:rPr>
        <w:t xml:space="preserve">из него оборудованы соответствующими </w:t>
      </w:r>
      <w:r>
        <w:rPr>
          <w:rFonts w:eastAsiaTheme="minorHAnsi"/>
          <w:sz w:val="28"/>
          <w:szCs w:val="28"/>
          <w:lang w:eastAsia="en-US"/>
        </w:rPr>
        <w:lastRenderedPageBreak/>
        <w:t>указателями с автономными источниками бесперебойного питания, а также лестн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цами с поручнями и пандусами для передвижения детских и инвалидных колясок в соответствии с требованиями </w:t>
      </w:r>
      <w:r w:rsidRPr="00CA128D">
        <w:rPr>
          <w:rFonts w:eastAsiaTheme="minorHAnsi"/>
          <w:sz w:val="28"/>
          <w:szCs w:val="28"/>
          <w:lang w:eastAsia="en-US"/>
        </w:rPr>
        <w:t xml:space="preserve">Федерального </w:t>
      </w:r>
      <w:hyperlink r:id="rId23" w:history="1">
        <w:r w:rsidRPr="00CA128D">
          <w:rPr>
            <w:rStyle w:val="af"/>
            <w:rFonts w:eastAsiaTheme="minorHAnsi"/>
            <w:color w:val="auto"/>
            <w:sz w:val="28"/>
            <w:szCs w:val="28"/>
            <w:u w:val="none"/>
            <w:lang w:eastAsia="en-US"/>
          </w:rPr>
          <w:t>закона</w:t>
        </w:r>
      </w:hyperlink>
      <w:r>
        <w:rPr>
          <w:rFonts w:eastAsiaTheme="minorHAnsi"/>
          <w:sz w:val="28"/>
          <w:szCs w:val="28"/>
          <w:lang w:eastAsia="en-US"/>
        </w:rPr>
        <w:t xml:space="preserve"> от 30.12.2009 № 384-ФЗ "Техн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ческий регламент о безопасности зданий и сооружений".</w:t>
      </w:r>
    </w:p>
    <w:p w:rsidR="00CA128D" w:rsidRDefault="00CA128D" w:rsidP="00CA128D">
      <w:pPr>
        <w:pStyle w:val="ConsPlusNormal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Помещения, предназначенные для работы с заявителями, расположены на нижнем этаже здания и имеют отдельный вход. В случае расположения данных п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мещений на втором этаже и выше, здание оснащено лифтом, эскалатором или иными автоматическими подъемными устройствами, в том числе для инвалидов.</w:t>
      </w:r>
    </w:p>
    <w:p w:rsidR="00CA128D" w:rsidRDefault="00CA128D" w:rsidP="00CA128D">
      <w:pPr>
        <w:pStyle w:val="ConsPlusNormal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здании организован бесплатный туалет для посетителей, в том числе туалет, предназначенный для инвалидов.</w:t>
      </w:r>
    </w:p>
    <w:p w:rsidR="00CA128D" w:rsidRDefault="00CA128D" w:rsidP="00CA128D">
      <w:pPr>
        <w:pStyle w:val="ConsPlusNormal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территории, прилегающей к зданию, расположена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CA128D" w:rsidRDefault="00CA128D" w:rsidP="00CA128D">
      <w:pPr>
        <w:autoSpaceDE w:val="0"/>
        <w:autoSpaceDN w:val="0"/>
        <w:adjustRightInd w:val="0"/>
        <w:ind w:firstLine="567"/>
        <w:jc w:val="both"/>
        <w:rPr>
          <w:rFonts w:ascii="Calibri" w:eastAsiaTheme="minorHAnsi" w:hAnsi="Calibri" w:cs="Calibri"/>
          <w:sz w:val="28"/>
          <w:szCs w:val="28"/>
          <w:lang w:eastAsia="en-US"/>
        </w:rPr>
      </w:pPr>
      <w:r>
        <w:rPr>
          <w:rFonts w:ascii="Calibri" w:eastAsiaTheme="minorHAnsi" w:hAnsi="Calibri" w:cs="Calibri"/>
          <w:sz w:val="28"/>
          <w:szCs w:val="28"/>
          <w:lang w:eastAsia="en-US"/>
        </w:rPr>
        <w:t>В целях организации беспрепятственного доступа инвалидов (включая инвал</w:t>
      </w:r>
      <w:r>
        <w:rPr>
          <w:rFonts w:ascii="Calibri" w:eastAsiaTheme="minorHAnsi" w:hAnsi="Calibri" w:cs="Calibri"/>
          <w:sz w:val="28"/>
          <w:szCs w:val="28"/>
          <w:lang w:eastAsia="en-US"/>
        </w:rPr>
        <w:t>и</w:t>
      </w:r>
      <w:r>
        <w:rPr>
          <w:rFonts w:ascii="Calibri" w:eastAsiaTheme="minorHAnsi" w:hAnsi="Calibri" w:cs="Calibri"/>
          <w:sz w:val="28"/>
          <w:szCs w:val="28"/>
          <w:lang w:eastAsia="en-US"/>
        </w:rPr>
        <w:t>дов, использующих кресла-коляски и собак-проводников) к месту предоставления государственной услуги им обеспечиваются:</w:t>
      </w:r>
    </w:p>
    <w:p w:rsidR="00CA128D" w:rsidRDefault="00CA128D" w:rsidP="00CA128D">
      <w:pPr>
        <w:autoSpaceDE w:val="0"/>
        <w:autoSpaceDN w:val="0"/>
        <w:adjustRightInd w:val="0"/>
        <w:ind w:firstLine="567"/>
        <w:jc w:val="both"/>
        <w:rPr>
          <w:rFonts w:ascii="Calibri" w:eastAsiaTheme="minorHAnsi" w:hAnsi="Calibri" w:cs="Calibri"/>
          <w:sz w:val="28"/>
          <w:szCs w:val="28"/>
          <w:lang w:eastAsia="en-US"/>
        </w:rPr>
      </w:pPr>
      <w:r>
        <w:rPr>
          <w:rFonts w:ascii="Calibri" w:eastAsiaTheme="minorHAnsi" w:hAnsi="Calibri" w:cs="Calibri"/>
          <w:sz w:val="28"/>
          <w:szCs w:val="28"/>
          <w:lang w:eastAsia="en-US"/>
        </w:rPr>
        <w:t>условия для беспрепятственного доступа к объекту (зданию, помещению), в к</w:t>
      </w:r>
      <w:r>
        <w:rPr>
          <w:rFonts w:ascii="Calibri" w:eastAsiaTheme="minorHAnsi" w:hAnsi="Calibri" w:cs="Calibri"/>
          <w:sz w:val="28"/>
          <w:szCs w:val="28"/>
          <w:lang w:eastAsia="en-US"/>
        </w:rPr>
        <w:t>о</w:t>
      </w:r>
      <w:r>
        <w:rPr>
          <w:rFonts w:ascii="Calibri" w:eastAsiaTheme="minorHAnsi" w:hAnsi="Calibri" w:cs="Calibri"/>
          <w:sz w:val="28"/>
          <w:szCs w:val="28"/>
          <w:lang w:eastAsia="en-US"/>
        </w:rPr>
        <w:t>тором предоставляется государственная услуга;</w:t>
      </w:r>
    </w:p>
    <w:p w:rsidR="00CA128D" w:rsidRDefault="00CA128D" w:rsidP="00CA128D">
      <w:pPr>
        <w:autoSpaceDE w:val="0"/>
        <w:autoSpaceDN w:val="0"/>
        <w:adjustRightInd w:val="0"/>
        <w:ind w:firstLine="567"/>
        <w:jc w:val="both"/>
        <w:rPr>
          <w:rFonts w:ascii="Calibri" w:eastAsiaTheme="minorHAnsi" w:hAnsi="Calibri" w:cs="Calibri"/>
          <w:sz w:val="28"/>
          <w:szCs w:val="28"/>
          <w:lang w:eastAsia="en-US"/>
        </w:rPr>
      </w:pPr>
      <w:r>
        <w:rPr>
          <w:rFonts w:ascii="Calibri" w:eastAsiaTheme="minorHAnsi" w:hAnsi="Calibri" w:cs="Calibri"/>
          <w:sz w:val="28"/>
          <w:szCs w:val="28"/>
          <w:lang w:eastAsia="en-US"/>
        </w:rPr>
        <w:t>возможность самостоятельного или с помощью сотрудников, предоставля</w:t>
      </w:r>
      <w:r>
        <w:rPr>
          <w:rFonts w:ascii="Calibri" w:eastAsiaTheme="minorHAnsi" w:hAnsi="Calibri" w:cs="Calibri"/>
          <w:sz w:val="28"/>
          <w:szCs w:val="28"/>
          <w:lang w:eastAsia="en-US"/>
        </w:rPr>
        <w:t>ю</w:t>
      </w:r>
      <w:r>
        <w:rPr>
          <w:rFonts w:ascii="Calibri" w:eastAsiaTheme="minorHAnsi" w:hAnsi="Calibri" w:cs="Calibri"/>
          <w:sz w:val="28"/>
          <w:szCs w:val="28"/>
          <w:lang w:eastAsia="en-US"/>
        </w:rPr>
        <w:t>щих услуги, передвижения по территории, на которой расположены объекты (зд</w:t>
      </w:r>
      <w:r>
        <w:rPr>
          <w:rFonts w:ascii="Calibri" w:eastAsiaTheme="minorHAnsi" w:hAnsi="Calibri" w:cs="Calibri"/>
          <w:sz w:val="28"/>
          <w:szCs w:val="28"/>
          <w:lang w:eastAsia="en-US"/>
        </w:rPr>
        <w:t>а</w:t>
      </w:r>
      <w:r>
        <w:rPr>
          <w:rFonts w:ascii="Calibri" w:eastAsiaTheme="minorHAnsi" w:hAnsi="Calibri" w:cs="Calibri"/>
          <w:sz w:val="28"/>
          <w:szCs w:val="28"/>
          <w:lang w:eastAsia="en-US"/>
        </w:rPr>
        <w:t>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</w:t>
      </w:r>
      <w:r>
        <w:rPr>
          <w:rFonts w:ascii="Calibri" w:eastAsiaTheme="minorHAnsi" w:hAnsi="Calibri" w:cs="Calibri"/>
          <w:sz w:val="28"/>
          <w:szCs w:val="28"/>
          <w:lang w:eastAsia="en-US"/>
        </w:rPr>
        <w:t>е</w:t>
      </w:r>
      <w:r>
        <w:rPr>
          <w:rFonts w:ascii="Calibri" w:eastAsiaTheme="minorHAnsi" w:hAnsi="Calibri" w:cs="Calibri"/>
          <w:sz w:val="28"/>
          <w:szCs w:val="28"/>
          <w:lang w:eastAsia="en-US"/>
        </w:rPr>
        <w:t>го, в том числе с использованием кресла-коляски;</w:t>
      </w:r>
    </w:p>
    <w:p w:rsidR="00CA128D" w:rsidRDefault="00CA128D" w:rsidP="00CA128D">
      <w:pPr>
        <w:autoSpaceDE w:val="0"/>
        <w:autoSpaceDN w:val="0"/>
        <w:adjustRightInd w:val="0"/>
        <w:ind w:firstLine="567"/>
        <w:jc w:val="both"/>
        <w:rPr>
          <w:rFonts w:ascii="Calibri" w:eastAsiaTheme="minorHAnsi" w:hAnsi="Calibri" w:cs="Calibri"/>
          <w:sz w:val="28"/>
          <w:szCs w:val="28"/>
          <w:lang w:eastAsia="en-US"/>
        </w:rPr>
      </w:pPr>
      <w:r>
        <w:rPr>
          <w:rFonts w:ascii="Calibri" w:eastAsiaTheme="minorHAnsi" w:hAnsi="Calibri" w:cs="Calibri"/>
          <w:sz w:val="28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передвижения;</w:t>
      </w:r>
    </w:p>
    <w:p w:rsidR="00CA128D" w:rsidRDefault="00CA128D" w:rsidP="00CA128D">
      <w:pPr>
        <w:autoSpaceDE w:val="0"/>
        <w:autoSpaceDN w:val="0"/>
        <w:adjustRightInd w:val="0"/>
        <w:ind w:firstLine="567"/>
        <w:jc w:val="both"/>
        <w:rPr>
          <w:rFonts w:ascii="Calibri" w:eastAsiaTheme="minorHAnsi" w:hAnsi="Calibri" w:cs="Calibri"/>
          <w:sz w:val="28"/>
          <w:szCs w:val="28"/>
          <w:lang w:eastAsia="en-US"/>
        </w:rPr>
      </w:pPr>
      <w:r>
        <w:rPr>
          <w:rFonts w:ascii="Calibri" w:eastAsiaTheme="minorHAnsi" w:hAnsi="Calibri" w:cs="Calibri"/>
          <w:sz w:val="28"/>
          <w:szCs w:val="28"/>
          <w:lang w:eastAsia="en-US"/>
        </w:rPr>
        <w:t>надлежащее размещение оборудования и носителей информации, необход</w:t>
      </w:r>
      <w:r>
        <w:rPr>
          <w:rFonts w:ascii="Calibri" w:eastAsiaTheme="minorHAnsi" w:hAnsi="Calibri" w:cs="Calibri"/>
          <w:sz w:val="28"/>
          <w:szCs w:val="28"/>
          <w:lang w:eastAsia="en-US"/>
        </w:rPr>
        <w:t>и</w:t>
      </w:r>
      <w:r>
        <w:rPr>
          <w:rFonts w:ascii="Calibri" w:eastAsiaTheme="minorHAnsi" w:hAnsi="Calibri" w:cs="Calibri"/>
          <w:sz w:val="28"/>
          <w:szCs w:val="28"/>
          <w:lang w:eastAsia="en-US"/>
        </w:rPr>
        <w:t>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</w:t>
      </w:r>
      <w:r>
        <w:rPr>
          <w:rFonts w:ascii="Calibri" w:eastAsiaTheme="minorHAnsi" w:hAnsi="Calibri" w:cs="Calibri"/>
          <w:sz w:val="28"/>
          <w:szCs w:val="28"/>
          <w:lang w:eastAsia="en-US"/>
        </w:rPr>
        <w:t>и</w:t>
      </w:r>
      <w:r>
        <w:rPr>
          <w:rFonts w:ascii="Calibri" w:eastAsiaTheme="minorHAnsi" w:hAnsi="Calibri" w:cs="Calibri"/>
          <w:sz w:val="28"/>
          <w:szCs w:val="28"/>
          <w:lang w:eastAsia="en-US"/>
        </w:rPr>
        <w:t>чений их жизнедеятельности;</w:t>
      </w:r>
    </w:p>
    <w:p w:rsidR="00CA128D" w:rsidRDefault="00CA128D" w:rsidP="00CA128D">
      <w:pPr>
        <w:autoSpaceDE w:val="0"/>
        <w:autoSpaceDN w:val="0"/>
        <w:adjustRightInd w:val="0"/>
        <w:ind w:firstLine="567"/>
        <w:jc w:val="both"/>
        <w:rPr>
          <w:rFonts w:ascii="Calibri" w:eastAsiaTheme="minorHAnsi" w:hAnsi="Calibri" w:cs="Calibri"/>
          <w:sz w:val="28"/>
          <w:szCs w:val="28"/>
          <w:lang w:eastAsia="en-US"/>
        </w:rPr>
      </w:pPr>
      <w:r>
        <w:rPr>
          <w:rFonts w:ascii="Calibri" w:eastAsiaTheme="minorHAnsi" w:hAnsi="Calibri" w:cs="Calibri"/>
          <w:sz w:val="28"/>
          <w:szCs w:val="28"/>
          <w:lang w:eastAsia="en-US"/>
        </w:rPr>
        <w:t>дублирование необходимой для инвалидов звуковой и зрительной информ</w:t>
      </w:r>
      <w:r>
        <w:rPr>
          <w:rFonts w:ascii="Calibri" w:eastAsiaTheme="minorHAnsi" w:hAnsi="Calibri" w:cs="Calibri"/>
          <w:sz w:val="28"/>
          <w:szCs w:val="28"/>
          <w:lang w:eastAsia="en-US"/>
        </w:rPr>
        <w:t>а</w:t>
      </w:r>
      <w:r>
        <w:rPr>
          <w:rFonts w:ascii="Calibri" w:eastAsiaTheme="minorHAnsi" w:hAnsi="Calibri" w:cs="Calibri"/>
          <w:sz w:val="28"/>
          <w:szCs w:val="28"/>
          <w:lang w:eastAsia="en-US"/>
        </w:rPr>
        <w:t>ции, а также надписей, знаков и иной текстовой и графической информации знак</w:t>
      </w:r>
      <w:r>
        <w:rPr>
          <w:rFonts w:ascii="Calibri" w:eastAsiaTheme="minorHAnsi" w:hAnsi="Calibri" w:cs="Calibri"/>
          <w:sz w:val="28"/>
          <w:szCs w:val="28"/>
          <w:lang w:eastAsia="en-US"/>
        </w:rPr>
        <w:t>а</w:t>
      </w:r>
      <w:r>
        <w:rPr>
          <w:rFonts w:ascii="Calibri" w:eastAsiaTheme="minorHAnsi" w:hAnsi="Calibri" w:cs="Calibri"/>
          <w:sz w:val="28"/>
          <w:szCs w:val="28"/>
          <w:lang w:eastAsia="en-US"/>
        </w:rPr>
        <w:t>ми, выполненными рельефно-точечным шрифтом Брайля;</w:t>
      </w:r>
    </w:p>
    <w:p w:rsidR="00CA128D" w:rsidRDefault="00CA128D" w:rsidP="00CA128D">
      <w:pPr>
        <w:autoSpaceDE w:val="0"/>
        <w:autoSpaceDN w:val="0"/>
        <w:adjustRightInd w:val="0"/>
        <w:ind w:firstLine="567"/>
        <w:jc w:val="both"/>
        <w:rPr>
          <w:rFonts w:ascii="Calibri" w:eastAsiaTheme="minorHAnsi" w:hAnsi="Calibri" w:cs="Calibri"/>
          <w:sz w:val="28"/>
          <w:szCs w:val="28"/>
          <w:lang w:eastAsia="en-US"/>
        </w:rPr>
      </w:pPr>
      <w:r>
        <w:rPr>
          <w:rFonts w:ascii="Calibri" w:eastAsiaTheme="minorHAnsi" w:hAnsi="Calibri" w:cs="Calibri"/>
          <w:sz w:val="28"/>
          <w:szCs w:val="28"/>
          <w:lang w:eastAsia="en-US"/>
        </w:rPr>
        <w:t xml:space="preserve">допуск </w:t>
      </w:r>
      <w:proofErr w:type="spellStart"/>
      <w:r>
        <w:rPr>
          <w:rFonts w:ascii="Calibri" w:eastAsiaTheme="minorHAnsi" w:hAnsi="Calibri" w:cs="Calibri"/>
          <w:sz w:val="28"/>
          <w:szCs w:val="28"/>
          <w:lang w:eastAsia="en-US"/>
        </w:rPr>
        <w:t>сурдопереводчика</w:t>
      </w:r>
      <w:proofErr w:type="spellEnd"/>
      <w:r>
        <w:rPr>
          <w:rFonts w:ascii="Calibri" w:eastAsiaTheme="minorHAnsi" w:hAnsi="Calibri" w:cs="Calibri"/>
          <w:sz w:val="28"/>
          <w:szCs w:val="28"/>
          <w:lang w:eastAsia="en-US"/>
        </w:rPr>
        <w:t xml:space="preserve"> и </w:t>
      </w:r>
      <w:proofErr w:type="spellStart"/>
      <w:r>
        <w:rPr>
          <w:rFonts w:ascii="Calibri" w:eastAsiaTheme="minorHAnsi" w:hAnsi="Calibri" w:cs="Calibri"/>
          <w:sz w:val="28"/>
          <w:szCs w:val="28"/>
          <w:lang w:eastAsia="en-US"/>
        </w:rPr>
        <w:t>тифлосурдопереводчика</w:t>
      </w:r>
      <w:proofErr w:type="spellEnd"/>
      <w:r>
        <w:rPr>
          <w:rFonts w:ascii="Calibri" w:eastAsiaTheme="minorHAnsi" w:hAnsi="Calibri" w:cs="Calibri"/>
          <w:sz w:val="28"/>
          <w:szCs w:val="28"/>
          <w:lang w:eastAsia="en-US"/>
        </w:rPr>
        <w:t>;</w:t>
      </w:r>
    </w:p>
    <w:p w:rsidR="00CA128D" w:rsidRDefault="00CA128D" w:rsidP="00CA128D">
      <w:pPr>
        <w:autoSpaceDE w:val="0"/>
        <w:autoSpaceDN w:val="0"/>
        <w:adjustRightInd w:val="0"/>
        <w:ind w:firstLine="567"/>
        <w:jc w:val="both"/>
        <w:rPr>
          <w:rFonts w:ascii="Calibri" w:eastAsiaTheme="minorHAnsi" w:hAnsi="Calibri" w:cs="Calibri"/>
          <w:sz w:val="28"/>
          <w:szCs w:val="28"/>
          <w:lang w:eastAsia="en-US"/>
        </w:rPr>
      </w:pPr>
      <w:r>
        <w:rPr>
          <w:rFonts w:ascii="Calibri" w:eastAsiaTheme="minorHAnsi" w:hAnsi="Calibri" w:cs="Calibri"/>
          <w:sz w:val="28"/>
          <w:szCs w:val="28"/>
          <w:lang w:eastAsia="en-US"/>
        </w:rPr>
        <w:t>допуск собаки-проводника на объекты (здания, помещения), в которых предо</w:t>
      </w:r>
      <w:r>
        <w:rPr>
          <w:rFonts w:ascii="Calibri" w:eastAsiaTheme="minorHAnsi" w:hAnsi="Calibri" w:cs="Calibri"/>
          <w:sz w:val="28"/>
          <w:szCs w:val="28"/>
          <w:lang w:eastAsia="en-US"/>
        </w:rPr>
        <w:t>с</w:t>
      </w:r>
      <w:r>
        <w:rPr>
          <w:rFonts w:ascii="Calibri" w:eastAsiaTheme="minorHAnsi" w:hAnsi="Calibri" w:cs="Calibri"/>
          <w:sz w:val="28"/>
          <w:szCs w:val="28"/>
          <w:lang w:eastAsia="en-US"/>
        </w:rPr>
        <w:t xml:space="preserve">тавляется государственная услуга, при наличии документа, подтверждающего ее специальное обучение и выдаваемого по форме и в порядке, которые установлены </w:t>
      </w:r>
      <w:hyperlink r:id="rId24" w:history="1">
        <w:r w:rsidRPr="00CA128D">
          <w:rPr>
            <w:rStyle w:val="af"/>
            <w:rFonts w:ascii="Calibri" w:eastAsiaTheme="minorHAnsi" w:hAnsi="Calibri" w:cs="Calibri"/>
            <w:color w:val="auto"/>
            <w:sz w:val="28"/>
            <w:szCs w:val="28"/>
            <w:u w:val="none"/>
            <w:lang w:eastAsia="en-US"/>
          </w:rPr>
          <w:t>приказом</w:t>
        </w:r>
      </w:hyperlink>
      <w:r w:rsidRPr="00CA128D">
        <w:rPr>
          <w:rFonts w:ascii="Calibri" w:eastAsiaTheme="minorHAns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Theme="minorHAnsi" w:hAnsi="Calibri" w:cs="Calibri"/>
          <w:sz w:val="28"/>
          <w:szCs w:val="28"/>
          <w:lang w:eastAsia="en-US"/>
        </w:rPr>
        <w:t xml:space="preserve">Министерства труда и социальной защиты Российской Федерации от 22.06.2015 </w:t>
      </w:r>
      <w:r w:rsidR="000C4F1D">
        <w:rPr>
          <w:rFonts w:ascii="Calibri" w:eastAsiaTheme="minorHAnsi" w:hAnsi="Calibri" w:cs="Calibri"/>
          <w:sz w:val="28"/>
          <w:szCs w:val="28"/>
          <w:lang w:eastAsia="en-US"/>
        </w:rPr>
        <w:t>№</w:t>
      </w:r>
      <w:r>
        <w:rPr>
          <w:rFonts w:ascii="Calibri" w:eastAsiaTheme="minorHAnsi" w:hAnsi="Calibri" w:cs="Calibri"/>
          <w:sz w:val="28"/>
          <w:szCs w:val="28"/>
          <w:lang w:eastAsia="en-US"/>
        </w:rPr>
        <w:t xml:space="preserve"> 386н "Об утверждении формы документа, подтверждающего спец</w:t>
      </w:r>
      <w:r>
        <w:rPr>
          <w:rFonts w:ascii="Calibri" w:eastAsiaTheme="minorHAnsi" w:hAnsi="Calibri" w:cs="Calibri"/>
          <w:sz w:val="28"/>
          <w:szCs w:val="28"/>
          <w:lang w:eastAsia="en-US"/>
        </w:rPr>
        <w:t>и</w:t>
      </w:r>
      <w:r>
        <w:rPr>
          <w:rFonts w:ascii="Calibri" w:eastAsiaTheme="minorHAnsi" w:hAnsi="Calibri" w:cs="Calibri"/>
          <w:sz w:val="28"/>
          <w:szCs w:val="28"/>
          <w:lang w:eastAsia="en-US"/>
        </w:rPr>
        <w:t>альное обучение собаки-проводника, и порядка его выдачи";</w:t>
      </w:r>
    </w:p>
    <w:p w:rsidR="00CA128D" w:rsidRDefault="00CA128D" w:rsidP="00CA128D">
      <w:pPr>
        <w:autoSpaceDE w:val="0"/>
        <w:autoSpaceDN w:val="0"/>
        <w:adjustRightInd w:val="0"/>
        <w:ind w:firstLine="567"/>
        <w:jc w:val="both"/>
        <w:rPr>
          <w:rFonts w:ascii="Calibri" w:eastAsiaTheme="minorHAnsi" w:hAnsi="Calibri" w:cs="Calibri"/>
          <w:sz w:val="28"/>
          <w:szCs w:val="28"/>
          <w:lang w:eastAsia="en-US"/>
        </w:rPr>
      </w:pPr>
      <w:r>
        <w:rPr>
          <w:rFonts w:ascii="Calibri" w:eastAsiaTheme="minorHAnsi" w:hAnsi="Calibri" w:cs="Calibri"/>
          <w:sz w:val="28"/>
          <w:szCs w:val="28"/>
          <w:lang w:eastAsia="en-US"/>
        </w:rPr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:rsidR="00CA128D" w:rsidRDefault="00CA128D" w:rsidP="00CA128D">
      <w:pPr>
        <w:autoSpaceDE w:val="0"/>
        <w:autoSpaceDN w:val="0"/>
        <w:adjustRightInd w:val="0"/>
        <w:ind w:firstLine="567"/>
        <w:jc w:val="both"/>
        <w:rPr>
          <w:rFonts w:ascii="Calibri" w:eastAsiaTheme="minorHAnsi" w:hAnsi="Calibri" w:cs="Calibri"/>
          <w:sz w:val="28"/>
          <w:szCs w:val="28"/>
          <w:lang w:eastAsia="en-US"/>
        </w:rPr>
      </w:pPr>
      <w:r>
        <w:rPr>
          <w:rFonts w:ascii="Calibri" w:eastAsiaTheme="minorHAnsi" w:hAnsi="Calibri" w:cs="Calibri"/>
          <w:sz w:val="28"/>
          <w:szCs w:val="28"/>
          <w:lang w:eastAsia="en-US"/>
        </w:rP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</w:t>
      </w:r>
      <w:r>
        <w:rPr>
          <w:rFonts w:ascii="Calibri" w:eastAsiaTheme="minorHAnsi" w:hAnsi="Calibri" w:cs="Calibri"/>
          <w:sz w:val="28"/>
          <w:szCs w:val="28"/>
          <w:lang w:eastAsia="en-US"/>
        </w:rPr>
        <w:t>е</w:t>
      </w:r>
      <w:r>
        <w:rPr>
          <w:rFonts w:ascii="Calibri" w:eastAsiaTheme="minorHAnsi" w:hAnsi="Calibri" w:cs="Calibri"/>
          <w:sz w:val="28"/>
          <w:szCs w:val="28"/>
          <w:lang w:eastAsia="en-US"/>
        </w:rPr>
        <w:lastRenderedPageBreak/>
        <w:t>доставления государственной услуги либо, когда это возможно, ее предоставление обеспечивается по месту жительства инвалида или в дистанционном режиме.</w:t>
      </w:r>
    </w:p>
    <w:p w:rsid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2.12. Показатели доступности и качества муниципальной услуги, в том числе количество взаимодействий заявителя с должностными лицами при предоставл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е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нии муниципальной услуги и их продолжительность, возможность получения и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н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формации о ходе предоставления муниципальной услуги, в том числе с использов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а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нием информационно-коммуникационных технологий.</w:t>
      </w:r>
    </w:p>
    <w:p w:rsid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2.12.1. Показателями доступности и качества муниципальной услуги являются:</w:t>
      </w:r>
    </w:p>
    <w:p w:rsid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2.12.1.1. Получение муниципальной услуги своевременно и в соответствии со стандартом предоставления муниципальной услуги.</w:t>
      </w:r>
    </w:p>
    <w:p w:rsid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2.12.1.2. Открытый доступ для заявителей и других лиц к информации о поря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д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ке и сроках предоставления муниципальной услуги, порядке обжалования действий (бездействия) должностных лиц органа, предоставляющего муниципальную услугу.</w:t>
      </w:r>
    </w:p>
    <w:p w:rsid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2.12.1.3. Получение полной, актуальной и достоверной информации о порядке предоставления муниципальной услуги, в том числе с использованием информац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и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онно-коммуникационных технологий.</w:t>
      </w:r>
    </w:p>
    <w:p w:rsid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2.12.1.4. Отсутствие жалоб заявителей на действия (бездействие) должностных лиц органа, предоставляющего муниципальную услугу, при предоставлении мун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и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ципальной услуги.</w:t>
      </w:r>
    </w:p>
    <w:p w:rsid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2.12.1.5. Получение информации о ходе предоставления муниципальной усл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у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ги, в том числе с использованием информационно-коммуникационных технологий.</w:t>
      </w:r>
    </w:p>
    <w:p w:rsid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2.12.1.6. Оперативность вынесения решения в отношении рассматриваемого обращения.</w:t>
      </w:r>
    </w:p>
    <w:p w:rsid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2.13. Заявителям обеспечивается возможность получения информации о п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о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рядке предоставления муниципальной услуги на официальном сайте Администр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а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ции или через МКУ «МФЦ».</w:t>
      </w:r>
    </w:p>
    <w:p w:rsid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2.14. Иные требования, в том числе особенности предоставления муниципал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ь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ной услуги в электронной форме, не предусмотрены.</w:t>
      </w:r>
    </w:p>
    <w:p w:rsidR="00CA128D" w:rsidRDefault="00CA128D" w:rsidP="00CA128D">
      <w:pPr>
        <w:pStyle w:val="ConsPlusNormal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2.15. При предоставлении муниципальной услуги в МКУ «МФЦ» прием заявл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ний (выдача результатов предоставления муниципальной услуги в письменном в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де) осуществляется сотрудниками МКУ «МФЦ» в соответствии с режимом его раб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ты, указанном в </w:t>
      </w:r>
      <w:hyperlink r:id="rId25" w:history="1">
        <w:r w:rsidRPr="00CA128D">
          <w:rPr>
            <w:rStyle w:val="af"/>
            <w:rFonts w:eastAsiaTheme="minorHAnsi"/>
            <w:color w:val="auto"/>
            <w:sz w:val="28"/>
            <w:szCs w:val="28"/>
            <w:u w:val="none"/>
            <w:lang w:eastAsia="en-US"/>
          </w:rPr>
          <w:t>пункте 1.4.3</w:t>
        </w:r>
      </w:hyperlink>
      <w:r w:rsidRPr="00CA128D">
        <w:rPr>
          <w:sz w:val="28"/>
          <w:szCs w:val="28"/>
        </w:rPr>
        <w:t xml:space="preserve"> нас</w:t>
      </w:r>
      <w:r>
        <w:rPr>
          <w:sz w:val="28"/>
          <w:szCs w:val="28"/>
        </w:rPr>
        <w:t>тоящего регламента</w:t>
      </w:r>
      <w:r>
        <w:rPr>
          <w:rFonts w:eastAsiaTheme="minorHAnsi"/>
          <w:sz w:val="28"/>
          <w:szCs w:val="28"/>
          <w:lang w:eastAsia="en-US"/>
        </w:rPr>
        <w:t>; для исполнения заявление п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редается в Департамент.</w:t>
      </w:r>
    </w:p>
    <w:p w:rsidR="00CA128D" w:rsidRDefault="00CA128D" w:rsidP="00CA128D">
      <w:pPr>
        <w:pStyle w:val="ConsPlusNormal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Информационный обмен между МКУ «МФЦ» и Департаментом осуществляется посредством курьерской доставки, а также, при наличии технической возможности, в электронном виде с использованием защищенных каналов передачи данных и (или) средств защиты информации.</w:t>
      </w:r>
    </w:p>
    <w:p w:rsidR="00CA128D" w:rsidRDefault="00CA128D" w:rsidP="00CA128D">
      <w:pPr>
        <w:pStyle w:val="ConsPlusNormal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Передача в Департамент заявлений и документов, принятых от заявителей, и получение результатов предоставления муниципальной услуги осуществляются с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трудником МКУ «МФЦ», ответственным за доставку документов, в канцелярии Д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партамента по адресу: город Нижний Новгород, ул. Театральная, д. 2, </w:t>
      </w:r>
      <w:proofErr w:type="spellStart"/>
      <w:r>
        <w:rPr>
          <w:rFonts w:eastAsiaTheme="minorHAnsi"/>
          <w:sz w:val="28"/>
          <w:szCs w:val="28"/>
          <w:lang w:eastAsia="en-US"/>
        </w:rPr>
        <w:t>каб</w:t>
      </w:r>
      <w:proofErr w:type="spellEnd"/>
      <w:r>
        <w:rPr>
          <w:rFonts w:eastAsiaTheme="minorHAnsi"/>
          <w:sz w:val="28"/>
          <w:szCs w:val="28"/>
          <w:lang w:eastAsia="en-US"/>
        </w:rPr>
        <w:t>. 18 (3 этаж) с составлением описи переданных документов и выдачей расписки об их приеме по акту приема-передачи, составляемому по форме, установленной Прил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lastRenderedPageBreak/>
        <w:t>жением № 4 к настоящему регламенту. Один экземпляр акта приема-передачи с отметкой о принятии возвращается в МКУ «МФЦ».</w:t>
      </w:r>
    </w:p>
    <w:p w:rsidR="00CA128D" w:rsidRDefault="00CA128D" w:rsidP="00CA128D">
      <w:pPr>
        <w:pStyle w:val="ConsPlusNormal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этом срок передачи заявления от МКУ «МФЦ» в Департамент не превыш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ет двух рабочих дней с момента получения заявления от заявителя, а срок передачи результата предоставления муниципальной услуги из Департамента в МКУ «МФЦ» - не менее чем за два рабочих дня до дня окончания срока предоставления муниц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пальной услуги, указанного в п</w:t>
      </w:r>
      <w:r w:rsidR="0055521A">
        <w:rPr>
          <w:rFonts w:eastAsiaTheme="minorHAnsi"/>
          <w:sz w:val="28"/>
          <w:szCs w:val="28"/>
          <w:lang w:eastAsia="en-US"/>
        </w:rPr>
        <w:t>ункт</w:t>
      </w:r>
      <w:r>
        <w:rPr>
          <w:rFonts w:eastAsiaTheme="minorHAnsi"/>
          <w:sz w:val="28"/>
          <w:szCs w:val="28"/>
          <w:lang w:eastAsia="en-US"/>
        </w:rPr>
        <w:t>е 2.4 настоящего регламента.</w:t>
      </w:r>
    </w:p>
    <w:p w:rsidR="00CA128D" w:rsidRDefault="00CA128D" w:rsidP="00CA128D">
      <w:pPr>
        <w:pStyle w:val="ConsPlusNormal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Срок предоставления муниципальной услуги исчисляется с момента приема 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явления Департаментом.</w:t>
      </w:r>
    </w:p>
    <w:p w:rsidR="00CA128D" w:rsidRDefault="00CA128D" w:rsidP="00CA128D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</w:p>
    <w:p w:rsidR="00CA128D" w:rsidRDefault="00CA128D" w:rsidP="00CA128D">
      <w:pPr>
        <w:pStyle w:val="ConsPlusNormal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CA128D" w:rsidRDefault="00CA128D" w:rsidP="00CA128D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</w:p>
    <w:p w:rsid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3.1. Административные процедуры, выделяемые в рамках предоставления м</w:t>
      </w:r>
      <w:r>
        <w:rPr>
          <w:rFonts w:asciiTheme="minorHAnsi" w:hAnsiTheme="minorHAnsi" w:cstheme="minorHAnsi"/>
          <w:sz w:val="28"/>
          <w:szCs w:val="28"/>
        </w:rPr>
        <w:t>у</w:t>
      </w:r>
      <w:r>
        <w:rPr>
          <w:rFonts w:asciiTheme="minorHAnsi" w:hAnsiTheme="minorHAnsi" w:cstheme="minorHAnsi"/>
          <w:sz w:val="28"/>
          <w:szCs w:val="28"/>
        </w:rPr>
        <w:t>ниципальной услуги.</w:t>
      </w:r>
    </w:p>
    <w:p w:rsid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Предоставление муниципальной услуги включает в себя следующие админис</w:t>
      </w:r>
      <w:r>
        <w:rPr>
          <w:rFonts w:asciiTheme="minorHAnsi" w:hAnsiTheme="minorHAnsi" w:cstheme="minorHAnsi"/>
          <w:sz w:val="28"/>
          <w:szCs w:val="28"/>
        </w:rPr>
        <w:t>т</w:t>
      </w:r>
      <w:r>
        <w:rPr>
          <w:rFonts w:asciiTheme="minorHAnsi" w:hAnsiTheme="minorHAnsi" w:cstheme="minorHAnsi"/>
          <w:sz w:val="28"/>
          <w:szCs w:val="28"/>
        </w:rPr>
        <w:t>ративные процедуры:</w:t>
      </w:r>
    </w:p>
    <w:p w:rsid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1) прием и регистрация заявления о предоставлении муниципальной услуги;</w:t>
      </w:r>
    </w:p>
    <w:p w:rsid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2) рассмотрение заявления о предоставлении муниципальной услуги;</w:t>
      </w:r>
    </w:p>
    <w:p w:rsid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3) подготовка и выдача заявителю результата предоставления муниципальной услуги.</w:t>
      </w:r>
    </w:p>
    <w:p w:rsid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3.2. Описание административных процедур.</w:t>
      </w:r>
    </w:p>
    <w:p w:rsid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3.2.1. Прием и регистрация заявления о предоставлении муниципальной усл</w:t>
      </w:r>
      <w:r>
        <w:rPr>
          <w:rFonts w:asciiTheme="minorHAnsi" w:hAnsiTheme="minorHAnsi" w:cstheme="minorHAnsi"/>
          <w:sz w:val="28"/>
          <w:szCs w:val="28"/>
        </w:rPr>
        <w:t>у</w:t>
      </w:r>
      <w:r>
        <w:rPr>
          <w:rFonts w:asciiTheme="minorHAnsi" w:hAnsiTheme="minorHAnsi" w:cstheme="minorHAnsi"/>
          <w:sz w:val="28"/>
          <w:szCs w:val="28"/>
        </w:rPr>
        <w:t>ги.</w:t>
      </w:r>
    </w:p>
    <w:p w:rsid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Основанием для начала данной процедуры является подача заявления в МКУ «МФЦ». </w:t>
      </w:r>
    </w:p>
    <w:p w:rsid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Специалист МКУ «МФЦ», ответственный за прием документов, регистрирует заявление о предоставлении муниципальной услуги в день обращения, проверяет заявление на правильность его написания и выдает расписку о приеме по форме, установленной приложением № 3 к настоящему регламенту.</w:t>
      </w:r>
    </w:p>
    <w:p w:rsid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В случаях если заявление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не соответствует требованиям, установленным п</w:t>
      </w:r>
      <w:r w:rsidR="0055521A">
        <w:rPr>
          <w:rFonts w:asciiTheme="minorHAnsi" w:hAnsiTheme="minorHAnsi" w:cstheme="minorHAnsi"/>
          <w:color w:val="000000" w:themeColor="text1"/>
          <w:sz w:val="28"/>
          <w:szCs w:val="28"/>
        </w:rPr>
        <w:t>ун</w:t>
      </w:r>
      <w:r w:rsidR="0055521A">
        <w:rPr>
          <w:rFonts w:asciiTheme="minorHAnsi" w:hAnsiTheme="minorHAnsi" w:cstheme="minorHAnsi"/>
          <w:color w:val="000000" w:themeColor="text1"/>
          <w:sz w:val="28"/>
          <w:szCs w:val="28"/>
        </w:rPr>
        <w:t>к</w:t>
      </w:r>
      <w:r w:rsidR="0055521A">
        <w:rPr>
          <w:rFonts w:asciiTheme="minorHAnsi" w:hAnsiTheme="minorHAnsi" w:cstheme="minorHAnsi"/>
          <w:color w:val="000000" w:themeColor="text1"/>
          <w:sz w:val="28"/>
          <w:szCs w:val="28"/>
        </w:rPr>
        <w:t>т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ом 2.6 настоящего регламента; если в заявлении содержатся нецензурные либо о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с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корбительные выражения, угрозы жизни, здоровью и имуществу сотрудников орг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а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низаций, предоставляющих муниципальную услугу, а также членов их семей;</w:t>
      </w:r>
      <w:r>
        <w:rPr>
          <w:rFonts w:asciiTheme="minorHAnsi" w:hAnsiTheme="minorHAnsi" w:cstheme="minorHAnsi"/>
          <w:sz w:val="28"/>
          <w:szCs w:val="28"/>
        </w:rPr>
        <w:t xml:space="preserve"> если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текст заявления не поддается прочтению</w:t>
      </w:r>
      <w:r>
        <w:rPr>
          <w:rFonts w:asciiTheme="minorHAnsi" w:hAnsiTheme="minorHAnsi" w:cstheme="minorHAnsi"/>
          <w:sz w:val="28"/>
          <w:szCs w:val="28"/>
        </w:rPr>
        <w:t>, специалист МКУ «МФЦ» обязан указать заявителю на ошибки, подлежащие исправлению, а также предоставить заявителю возможность повторного написания заявления на месте.</w:t>
      </w:r>
    </w:p>
    <w:p w:rsid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3.2.2. Рассмотрение заявления о предоставлении муниципальной услуги.</w:t>
      </w:r>
    </w:p>
    <w:p w:rsid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3.2.2.1. Основанием для начала административной процедуры является зарег</w:t>
      </w:r>
      <w:r>
        <w:rPr>
          <w:rFonts w:asciiTheme="minorHAnsi" w:hAnsiTheme="minorHAnsi" w:cstheme="minorHAnsi"/>
          <w:sz w:val="28"/>
          <w:szCs w:val="28"/>
        </w:rPr>
        <w:t>и</w:t>
      </w:r>
      <w:r>
        <w:rPr>
          <w:rFonts w:asciiTheme="minorHAnsi" w:hAnsiTheme="minorHAnsi" w:cstheme="minorHAnsi"/>
          <w:sz w:val="28"/>
          <w:szCs w:val="28"/>
        </w:rPr>
        <w:t>стрированное в установленном порядке заявление о предоставлении муниципал</w:t>
      </w:r>
      <w:r>
        <w:rPr>
          <w:rFonts w:asciiTheme="minorHAnsi" w:hAnsiTheme="minorHAnsi" w:cstheme="minorHAnsi"/>
          <w:sz w:val="28"/>
          <w:szCs w:val="28"/>
        </w:rPr>
        <w:t>ь</w:t>
      </w:r>
      <w:r>
        <w:rPr>
          <w:rFonts w:asciiTheme="minorHAnsi" w:hAnsiTheme="minorHAnsi" w:cstheme="minorHAnsi"/>
          <w:sz w:val="28"/>
          <w:szCs w:val="28"/>
        </w:rPr>
        <w:t>ной услуги.</w:t>
      </w:r>
    </w:p>
    <w:p w:rsid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3.2.2.2. Сотрудник МКУ «МФЦ» передает зарегистрированное заявление по а</w:t>
      </w:r>
      <w:r>
        <w:rPr>
          <w:rFonts w:asciiTheme="minorHAnsi" w:hAnsiTheme="minorHAnsi" w:cstheme="minorHAnsi"/>
          <w:sz w:val="28"/>
          <w:szCs w:val="28"/>
        </w:rPr>
        <w:t>к</w:t>
      </w:r>
      <w:r>
        <w:rPr>
          <w:rFonts w:asciiTheme="minorHAnsi" w:hAnsiTheme="minorHAnsi" w:cstheme="minorHAnsi"/>
          <w:sz w:val="28"/>
          <w:szCs w:val="28"/>
        </w:rPr>
        <w:t xml:space="preserve">ту приема-передачи в Департамент для исполнения в срок, не </w:t>
      </w:r>
      <w:r>
        <w:rPr>
          <w:rFonts w:eastAsiaTheme="minorHAnsi"/>
          <w:sz w:val="28"/>
          <w:szCs w:val="28"/>
          <w:lang w:eastAsia="en-US"/>
        </w:rPr>
        <w:t xml:space="preserve">превышающий двух </w:t>
      </w:r>
      <w:r>
        <w:rPr>
          <w:rFonts w:eastAsiaTheme="minorHAnsi"/>
          <w:sz w:val="28"/>
          <w:szCs w:val="28"/>
          <w:lang w:eastAsia="en-US"/>
        </w:rPr>
        <w:lastRenderedPageBreak/>
        <w:t>рабочих дней с момента получения заявления от заявителя.</w:t>
      </w:r>
    </w:p>
    <w:p w:rsid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3.2.2.3. Сотрудник Департамента, принявший заявление от МКУ «МФЦ», рег</w:t>
      </w:r>
      <w:r>
        <w:rPr>
          <w:rFonts w:asciiTheme="minorHAnsi" w:hAnsiTheme="minorHAnsi" w:cstheme="minorHAnsi"/>
          <w:sz w:val="28"/>
          <w:szCs w:val="28"/>
        </w:rPr>
        <w:t>и</w:t>
      </w:r>
      <w:r>
        <w:rPr>
          <w:rFonts w:asciiTheme="minorHAnsi" w:hAnsiTheme="minorHAnsi" w:cstheme="minorHAnsi"/>
          <w:sz w:val="28"/>
          <w:szCs w:val="28"/>
        </w:rPr>
        <w:t>стрирует заявление и передает его руководителю Департамента на резолюцию в день принятия заявления.</w:t>
      </w:r>
    </w:p>
    <w:p w:rsid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3.2.2.4. В соответствии с резолюцией, в срок не позднее одного рабочего дня со дня оформления резолюции заявление передается руководителем Департамента сотруднику Департамента, ответственному за рассмотрение заявления, для подг</w:t>
      </w:r>
      <w:r>
        <w:rPr>
          <w:rFonts w:asciiTheme="minorHAnsi" w:hAnsiTheme="minorHAnsi" w:cstheme="minorHAnsi"/>
          <w:sz w:val="28"/>
          <w:szCs w:val="28"/>
        </w:rPr>
        <w:t>о</w:t>
      </w:r>
      <w:r>
        <w:rPr>
          <w:rFonts w:asciiTheme="minorHAnsi" w:hAnsiTheme="minorHAnsi" w:cstheme="minorHAnsi"/>
          <w:sz w:val="28"/>
          <w:szCs w:val="28"/>
        </w:rPr>
        <w:t>товки результата предоставления муниципальной услуги.</w:t>
      </w:r>
    </w:p>
    <w:p w:rsidR="00CA128D" w:rsidRDefault="00CA128D" w:rsidP="00CA128D">
      <w:pPr>
        <w:pStyle w:val="ConsPlusNormal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Theme="minorHAnsi" w:hAnsiTheme="minorHAnsi" w:cstheme="minorHAnsi"/>
          <w:sz w:val="28"/>
          <w:szCs w:val="28"/>
        </w:rPr>
        <w:t>3.2.2.5. В случае если в заявлении содержится вопрос о разъяснении примен</w:t>
      </w:r>
      <w:r>
        <w:rPr>
          <w:rFonts w:asciiTheme="minorHAnsi" w:hAnsiTheme="minorHAnsi" w:cstheme="minorHAnsi"/>
          <w:sz w:val="28"/>
          <w:szCs w:val="28"/>
        </w:rPr>
        <w:t>е</w:t>
      </w:r>
      <w:r>
        <w:rPr>
          <w:rFonts w:asciiTheme="minorHAnsi" w:hAnsiTheme="minorHAnsi" w:cstheme="minorHAnsi"/>
          <w:sz w:val="28"/>
          <w:szCs w:val="28"/>
        </w:rPr>
        <w:t>ния муниципальных нормативных правовых актов города Нижнего Новгорода о м</w:t>
      </w:r>
      <w:r>
        <w:rPr>
          <w:rFonts w:asciiTheme="minorHAnsi" w:hAnsiTheme="minorHAnsi" w:cstheme="minorHAnsi"/>
          <w:sz w:val="28"/>
          <w:szCs w:val="28"/>
        </w:rPr>
        <w:t>е</w:t>
      </w:r>
      <w:r>
        <w:rPr>
          <w:rFonts w:asciiTheme="minorHAnsi" w:hAnsiTheme="minorHAnsi" w:cstheme="minorHAnsi"/>
          <w:sz w:val="28"/>
          <w:szCs w:val="28"/>
        </w:rPr>
        <w:t>стных налогах и сборах, сотрудник Департамента, ответственный за рассмотрение заявления, осуществляет подготовку письменного разъяснения по вопросам прим</w:t>
      </w:r>
      <w:r>
        <w:rPr>
          <w:rFonts w:asciiTheme="minorHAnsi" w:hAnsiTheme="minorHAnsi" w:cstheme="minorHAnsi"/>
          <w:sz w:val="28"/>
          <w:szCs w:val="28"/>
        </w:rPr>
        <w:t>е</w:t>
      </w:r>
      <w:r>
        <w:rPr>
          <w:rFonts w:asciiTheme="minorHAnsi" w:hAnsiTheme="minorHAnsi" w:cstheme="minorHAnsi"/>
          <w:sz w:val="28"/>
          <w:szCs w:val="28"/>
        </w:rPr>
        <w:t xml:space="preserve">нения муниципальных нормативных правовых актов о местных налогах и сборах в срок </w:t>
      </w:r>
      <w:r>
        <w:rPr>
          <w:rFonts w:eastAsiaTheme="minorHAnsi"/>
          <w:sz w:val="28"/>
          <w:szCs w:val="28"/>
          <w:lang w:eastAsia="en-US"/>
        </w:rPr>
        <w:t>не менее чем за десять рабочих дней до дня окончания срока предоставления муниципальной услуги, указанного в  п</w:t>
      </w:r>
      <w:r w:rsidR="0055521A">
        <w:rPr>
          <w:rFonts w:eastAsiaTheme="minorHAnsi"/>
          <w:sz w:val="28"/>
          <w:szCs w:val="28"/>
          <w:lang w:eastAsia="en-US"/>
        </w:rPr>
        <w:t>ункт</w:t>
      </w:r>
      <w:r>
        <w:rPr>
          <w:rFonts w:eastAsiaTheme="minorHAnsi"/>
          <w:sz w:val="28"/>
          <w:szCs w:val="28"/>
          <w:lang w:eastAsia="en-US"/>
        </w:rPr>
        <w:t>е 2.4 настоящего регламента.</w:t>
      </w:r>
    </w:p>
    <w:p w:rsidR="00CA128D" w:rsidRDefault="00CA128D" w:rsidP="00CA128D">
      <w:pPr>
        <w:pStyle w:val="ConsPlusNormal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3.2.2.6. В случае если указанные в заявлении вопросы не имеют отношения к муниципальным нормативным правовым актам города Нижнего Новгорода о мес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ных налогах и сборах, сотрудник Департамента, ответственный за рассмотрение 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явления, осуществляет подготовку письменного </w:t>
      </w:r>
      <w:r>
        <w:rPr>
          <w:rFonts w:asciiTheme="minorHAnsi" w:hAnsiTheme="minorHAnsi" w:cstheme="minorHAnsi"/>
          <w:sz w:val="28"/>
          <w:szCs w:val="28"/>
        </w:rPr>
        <w:t>мотивированного отказа в даче разъяснений по вопросам применения муниципальных нормативных правовых а</w:t>
      </w:r>
      <w:r>
        <w:rPr>
          <w:rFonts w:asciiTheme="minorHAnsi" w:hAnsiTheme="minorHAnsi" w:cstheme="minorHAnsi"/>
          <w:sz w:val="28"/>
          <w:szCs w:val="28"/>
        </w:rPr>
        <w:t>к</w:t>
      </w:r>
      <w:r>
        <w:rPr>
          <w:rFonts w:asciiTheme="minorHAnsi" w:hAnsiTheme="minorHAnsi" w:cstheme="minorHAnsi"/>
          <w:sz w:val="28"/>
          <w:szCs w:val="28"/>
        </w:rPr>
        <w:t>тов о местных налогах и сборах</w:t>
      </w:r>
      <w:r>
        <w:rPr>
          <w:rFonts w:eastAsiaTheme="minorHAnsi"/>
          <w:sz w:val="28"/>
          <w:szCs w:val="28"/>
          <w:lang w:eastAsia="en-US"/>
        </w:rPr>
        <w:t xml:space="preserve"> в срок не менее чем за десять рабочих дней до дня окончания срока предоставления муниципальной услуги, указанного в  п</w:t>
      </w:r>
      <w:r w:rsidR="0055521A">
        <w:rPr>
          <w:rFonts w:eastAsiaTheme="minorHAnsi"/>
          <w:sz w:val="28"/>
          <w:szCs w:val="28"/>
          <w:lang w:eastAsia="en-US"/>
        </w:rPr>
        <w:t>ункт</w:t>
      </w:r>
      <w:r>
        <w:rPr>
          <w:rFonts w:eastAsiaTheme="minorHAnsi"/>
          <w:sz w:val="28"/>
          <w:szCs w:val="28"/>
          <w:lang w:eastAsia="en-US"/>
        </w:rPr>
        <w:t>е 2.4 настоящего регламента.</w:t>
      </w:r>
    </w:p>
    <w:p w:rsid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3.2.3. Подготовка и выдача заявителю результата предоставления муниципал</w:t>
      </w:r>
      <w:r>
        <w:rPr>
          <w:rFonts w:asciiTheme="minorHAnsi" w:hAnsiTheme="minorHAnsi" w:cstheme="minorHAnsi"/>
          <w:sz w:val="28"/>
          <w:szCs w:val="28"/>
        </w:rPr>
        <w:t>ь</w:t>
      </w:r>
      <w:r>
        <w:rPr>
          <w:rFonts w:asciiTheme="minorHAnsi" w:hAnsiTheme="minorHAnsi" w:cstheme="minorHAnsi"/>
          <w:sz w:val="28"/>
          <w:szCs w:val="28"/>
        </w:rPr>
        <w:t>ной услуги.</w:t>
      </w:r>
    </w:p>
    <w:p w:rsid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3.2.3.1. Результат предоставления муниципальной услуги подготавливается в форме письма на бланке Департамента, подписывается директором (заместителем директора) Департамента или лицом, исполняющим обязанности директора.</w:t>
      </w:r>
    </w:p>
    <w:p w:rsid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3.2.3.2. Письмо, указанное в подпункте 3.2.3.1 настоящего регламента, регис</w:t>
      </w:r>
      <w:r>
        <w:rPr>
          <w:rFonts w:asciiTheme="minorHAnsi" w:hAnsiTheme="minorHAnsi" w:cstheme="minorHAnsi"/>
          <w:sz w:val="28"/>
          <w:szCs w:val="28"/>
        </w:rPr>
        <w:t>т</w:t>
      </w:r>
      <w:r>
        <w:rPr>
          <w:rFonts w:asciiTheme="minorHAnsi" w:hAnsiTheme="minorHAnsi" w:cstheme="minorHAnsi"/>
          <w:sz w:val="28"/>
          <w:szCs w:val="28"/>
        </w:rPr>
        <w:t>рируется в Департаменте в срок не позднее одного рабочего дня со дня его подп</w:t>
      </w:r>
      <w:r>
        <w:rPr>
          <w:rFonts w:asciiTheme="minorHAnsi" w:hAnsiTheme="minorHAnsi" w:cstheme="minorHAnsi"/>
          <w:sz w:val="28"/>
          <w:szCs w:val="28"/>
        </w:rPr>
        <w:t>и</w:t>
      </w:r>
      <w:r>
        <w:rPr>
          <w:rFonts w:asciiTheme="minorHAnsi" w:hAnsiTheme="minorHAnsi" w:cstheme="minorHAnsi"/>
          <w:sz w:val="28"/>
          <w:szCs w:val="28"/>
        </w:rPr>
        <w:t>сания.</w:t>
      </w:r>
    </w:p>
    <w:p w:rsid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3.2.3.3. Выдача результата предоставления муниципальной услуги осуществл</w:t>
      </w:r>
      <w:r>
        <w:rPr>
          <w:rFonts w:asciiTheme="minorHAnsi" w:hAnsiTheme="minorHAnsi" w:cstheme="minorHAnsi"/>
          <w:sz w:val="28"/>
          <w:szCs w:val="28"/>
        </w:rPr>
        <w:t>я</w:t>
      </w:r>
      <w:r>
        <w:rPr>
          <w:rFonts w:asciiTheme="minorHAnsi" w:hAnsiTheme="minorHAnsi" w:cstheme="minorHAnsi"/>
          <w:sz w:val="28"/>
          <w:szCs w:val="28"/>
        </w:rPr>
        <w:t>ется заявителю лично в МКУ «МФЦ», по почте или на адрес электронной почты, ук</w:t>
      </w:r>
      <w:r>
        <w:rPr>
          <w:rFonts w:asciiTheme="minorHAnsi" w:hAnsiTheme="minorHAnsi" w:cstheme="minorHAnsi"/>
          <w:sz w:val="28"/>
          <w:szCs w:val="28"/>
        </w:rPr>
        <w:t>а</w:t>
      </w:r>
      <w:r>
        <w:rPr>
          <w:rFonts w:asciiTheme="minorHAnsi" w:hAnsiTheme="minorHAnsi" w:cstheme="minorHAnsi"/>
          <w:sz w:val="28"/>
          <w:szCs w:val="28"/>
        </w:rPr>
        <w:t>занный в заявлении.</w:t>
      </w:r>
    </w:p>
    <w:p w:rsid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 случае направления результата предоставления муниципальной услуги в МКУ «МФЦ», сотрудник Департамента, ответственный за рассмотрение заявления, ув</w:t>
      </w:r>
      <w:r>
        <w:rPr>
          <w:rFonts w:asciiTheme="minorHAnsi" w:hAnsiTheme="minorHAnsi" w:cstheme="minorHAnsi"/>
          <w:sz w:val="28"/>
          <w:szCs w:val="28"/>
        </w:rPr>
        <w:t>е</w:t>
      </w:r>
      <w:r>
        <w:rPr>
          <w:rFonts w:asciiTheme="minorHAnsi" w:hAnsiTheme="minorHAnsi" w:cstheme="minorHAnsi"/>
          <w:sz w:val="28"/>
          <w:szCs w:val="28"/>
        </w:rPr>
        <w:t>домляет МКУ «МФЦ» о готовности результата посредством телефонного звонка в срок, не превышающий один рабочий день со дня регистрации в Департаменте письма, указанного в подпункте 3.2.3.1 настоящего регламента.</w:t>
      </w:r>
    </w:p>
    <w:p w:rsid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3.3. Блок-схема предоставления мун</w:t>
      </w:r>
      <w:r w:rsidR="0055521A">
        <w:rPr>
          <w:rFonts w:asciiTheme="minorHAnsi" w:hAnsiTheme="minorHAnsi" w:cstheme="minorHAnsi"/>
          <w:sz w:val="28"/>
          <w:szCs w:val="28"/>
        </w:rPr>
        <w:t>иципальной услуги содержится в п</w:t>
      </w:r>
      <w:r>
        <w:rPr>
          <w:rFonts w:asciiTheme="minorHAnsi" w:hAnsiTheme="minorHAnsi" w:cstheme="minorHAnsi"/>
          <w:sz w:val="28"/>
          <w:szCs w:val="28"/>
        </w:rPr>
        <w:t>рилож</w:t>
      </w:r>
      <w:r>
        <w:rPr>
          <w:rFonts w:asciiTheme="minorHAnsi" w:hAnsiTheme="minorHAnsi" w:cstheme="minorHAnsi"/>
          <w:sz w:val="28"/>
          <w:szCs w:val="28"/>
        </w:rPr>
        <w:t>е</w:t>
      </w:r>
      <w:r>
        <w:rPr>
          <w:rFonts w:asciiTheme="minorHAnsi" w:hAnsiTheme="minorHAnsi" w:cstheme="minorHAnsi"/>
          <w:sz w:val="28"/>
          <w:szCs w:val="28"/>
        </w:rPr>
        <w:t>нии № 5 к настоящему регламенту.</w:t>
      </w:r>
    </w:p>
    <w:p w:rsidR="00CA128D" w:rsidRDefault="00CA128D" w:rsidP="00CA128D">
      <w:pPr>
        <w:pStyle w:val="ConsPlusNormal"/>
        <w:ind w:firstLine="540"/>
        <w:jc w:val="center"/>
        <w:rPr>
          <w:rFonts w:asciiTheme="minorHAnsi" w:hAnsiTheme="minorHAnsi" w:cstheme="minorHAnsi"/>
          <w:sz w:val="28"/>
          <w:szCs w:val="28"/>
        </w:rPr>
      </w:pPr>
    </w:p>
    <w:p w:rsidR="00CA128D" w:rsidRDefault="00CA128D" w:rsidP="00CA128D">
      <w:pPr>
        <w:pStyle w:val="ConsPlusNormal"/>
        <w:ind w:firstLine="540"/>
        <w:jc w:val="center"/>
        <w:rPr>
          <w:rFonts w:asciiTheme="minorHAnsi" w:hAnsiTheme="minorHAnsi" w:cstheme="minorHAnsi"/>
          <w:sz w:val="28"/>
          <w:szCs w:val="28"/>
        </w:rPr>
      </w:pPr>
    </w:p>
    <w:p w:rsidR="00CA128D" w:rsidRDefault="00CA128D" w:rsidP="00CA128D">
      <w:pPr>
        <w:pStyle w:val="ConsPlusNormal"/>
        <w:ind w:firstLine="540"/>
        <w:jc w:val="center"/>
        <w:rPr>
          <w:rFonts w:asciiTheme="minorHAnsi" w:hAnsiTheme="minorHAnsi" w:cstheme="minorHAnsi"/>
          <w:sz w:val="28"/>
          <w:szCs w:val="28"/>
        </w:rPr>
      </w:pPr>
    </w:p>
    <w:p w:rsidR="00CA128D" w:rsidRDefault="00CA128D" w:rsidP="00CA128D">
      <w:pPr>
        <w:pStyle w:val="ConsPlusNormal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</w:t>
      </w:r>
    </w:p>
    <w:p w:rsidR="00CA128D" w:rsidRDefault="00CA128D" w:rsidP="00CA128D">
      <w:pPr>
        <w:pStyle w:val="ConsPlusNormal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4. Формы контроля за исполнением административного регламента</w:t>
      </w:r>
    </w:p>
    <w:p w:rsidR="00CA128D" w:rsidRDefault="00CA128D" w:rsidP="00CA128D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</w:p>
    <w:p w:rsid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4.1. Порядок осуществления текущего контроля за соблюдением и исполнен</w:t>
      </w:r>
      <w:r>
        <w:rPr>
          <w:rFonts w:asciiTheme="minorHAnsi" w:hAnsiTheme="minorHAnsi" w:cstheme="minorHAnsi"/>
          <w:sz w:val="28"/>
          <w:szCs w:val="28"/>
        </w:rPr>
        <w:t>и</w:t>
      </w:r>
      <w:r>
        <w:rPr>
          <w:rFonts w:asciiTheme="minorHAnsi" w:hAnsiTheme="minorHAnsi" w:cstheme="minorHAnsi"/>
          <w:sz w:val="28"/>
          <w:szCs w:val="28"/>
        </w:rPr>
        <w:t>ем ответственными должностными лицами положений административного регл</w:t>
      </w:r>
      <w:r>
        <w:rPr>
          <w:rFonts w:asciiTheme="minorHAnsi" w:hAnsiTheme="minorHAnsi" w:cstheme="minorHAnsi"/>
          <w:sz w:val="28"/>
          <w:szCs w:val="28"/>
        </w:rPr>
        <w:t>а</w:t>
      </w:r>
      <w:r>
        <w:rPr>
          <w:rFonts w:asciiTheme="minorHAnsi" w:hAnsiTheme="minorHAnsi" w:cstheme="minorHAnsi"/>
          <w:sz w:val="28"/>
          <w:szCs w:val="28"/>
        </w:rPr>
        <w:t>мента и иных нормативных правовых актов, устанавливающих требования к предо</w:t>
      </w:r>
      <w:r>
        <w:rPr>
          <w:rFonts w:asciiTheme="minorHAnsi" w:hAnsiTheme="minorHAnsi" w:cstheme="minorHAnsi"/>
          <w:sz w:val="28"/>
          <w:szCs w:val="28"/>
        </w:rPr>
        <w:t>с</w:t>
      </w:r>
      <w:r>
        <w:rPr>
          <w:rFonts w:asciiTheme="minorHAnsi" w:hAnsiTheme="minorHAnsi" w:cstheme="minorHAnsi"/>
          <w:sz w:val="28"/>
          <w:szCs w:val="28"/>
        </w:rPr>
        <w:t>тавлению муниципальной услуги.</w:t>
      </w:r>
    </w:p>
    <w:p w:rsid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Текущий контроль за соблюдением и исполнением административных проц</w:t>
      </w:r>
      <w:r>
        <w:rPr>
          <w:rFonts w:asciiTheme="minorHAnsi" w:hAnsiTheme="minorHAnsi" w:cstheme="minorHAnsi"/>
          <w:sz w:val="28"/>
          <w:szCs w:val="28"/>
        </w:rPr>
        <w:t>е</w:t>
      </w:r>
      <w:r>
        <w:rPr>
          <w:rFonts w:asciiTheme="minorHAnsi" w:hAnsiTheme="minorHAnsi" w:cstheme="minorHAnsi"/>
          <w:sz w:val="28"/>
          <w:szCs w:val="28"/>
        </w:rPr>
        <w:t>дур, действий и сроков, определенных настоящим административным регламе</w:t>
      </w:r>
      <w:r>
        <w:rPr>
          <w:rFonts w:asciiTheme="minorHAnsi" w:hAnsiTheme="minorHAnsi" w:cstheme="minorHAnsi"/>
          <w:sz w:val="28"/>
          <w:szCs w:val="28"/>
        </w:rPr>
        <w:t>н</w:t>
      </w:r>
      <w:r>
        <w:rPr>
          <w:rFonts w:asciiTheme="minorHAnsi" w:hAnsiTheme="minorHAnsi" w:cstheme="minorHAnsi"/>
          <w:sz w:val="28"/>
          <w:szCs w:val="28"/>
        </w:rPr>
        <w:t>том, непосредственно в ходе приема, регистрации, рассмотрения заявления о пр</w:t>
      </w:r>
      <w:r>
        <w:rPr>
          <w:rFonts w:asciiTheme="minorHAnsi" w:hAnsiTheme="minorHAnsi" w:cstheme="minorHAnsi"/>
          <w:sz w:val="28"/>
          <w:szCs w:val="28"/>
        </w:rPr>
        <w:t>е</w:t>
      </w:r>
      <w:r>
        <w:rPr>
          <w:rFonts w:asciiTheme="minorHAnsi" w:hAnsiTheme="minorHAnsi" w:cstheme="minorHAnsi"/>
          <w:sz w:val="28"/>
          <w:szCs w:val="28"/>
        </w:rPr>
        <w:t>доставлении муниципальной услуги и необходимых документов, за подписанием и направлением заявителю результатов предоставления муниципальной услуги ос</w:t>
      </w:r>
      <w:r>
        <w:rPr>
          <w:rFonts w:asciiTheme="minorHAnsi" w:hAnsiTheme="minorHAnsi" w:cstheme="minorHAnsi"/>
          <w:sz w:val="28"/>
          <w:szCs w:val="28"/>
        </w:rPr>
        <w:t>у</w:t>
      </w:r>
      <w:r>
        <w:rPr>
          <w:rFonts w:asciiTheme="minorHAnsi" w:hAnsiTheme="minorHAnsi" w:cstheme="minorHAnsi"/>
          <w:sz w:val="28"/>
          <w:szCs w:val="28"/>
        </w:rPr>
        <w:t>ществляется директором Департамента, руководителем МКУ «МФЦ».</w:t>
      </w:r>
    </w:p>
    <w:p w:rsid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4.2. Порядок и периодичность осуществления плановых и внеплановых пров</w:t>
      </w:r>
      <w:r>
        <w:rPr>
          <w:rFonts w:asciiTheme="minorHAnsi" w:hAnsiTheme="minorHAnsi" w:cstheme="minorHAnsi"/>
          <w:sz w:val="28"/>
          <w:szCs w:val="28"/>
        </w:rPr>
        <w:t>е</w:t>
      </w:r>
      <w:r>
        <w:rPr>
          <w:rFonts w:asciiTheme="minorHAnsi" w:hAnsiTheme="minorHAnsi" w:cstheme="minorHAnsi"/>
          <w:sz w:val="28"/>
          <w:szCs w:val="28"/>
        </w:rPr>
        <w:t>рок полноты и качества предоставления муниципальной услуги, в том числе пор</w:t>
      </w:r>
      <w:r>
        <w:rPr>
          <w:rFonts w:asciiTheme="minorHAnsi" w:hAnsiTheme="minorHAnsi" w:cstheme="minorHAnsi"/>
          <w:sz w:val="28"/>
          <w:szCs w:val="28"/>
        </w:rPr>
        <w:t>я</w:t>
      </w:r>
      <w:r>
        <w:rPr>
          <w:rFonts w:asciiTheme="minorHAnsi" w:hAnsiTheme="minorHAnsi" w:cstheme="minorHAnsi"/>
          <w:sz w:val="28"/>
          <w:szCs w:val="28"/>
        </w:rPr>
        <w:t>док и формы контроля за полнотой и качеством предоставления муниципальной у</w:t>
      </w:r>
      <w:r>
        <w:rPr>
          <w:rFonts w:asciiTheme="minorHAnsi" w:hAnsiTheme="minorHAnsi" w:cstheme="minorHAnsi"/>
          <w:sz w:val="28"/>
          <w:szCs w:val="28"/>
        </w:rPr>
        <w:t>с</w:t>
      </w:r>
      <w:r>
        <w:rPr>
          <w:rFonts w:asciiTheme="minorHAnsi" w:hAnsiTheme="minorHAnsi" w:cstheme="minorHAnsi"/>
          <w:sz w:val="28"/>
          <w:szCs w:val="28"/>
        </w:rPr>
        <w:t>луги.</w:t>
      </w:r>
    </w:p>
    <w:p w:rsid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4.2.1. Проверки полноты и качества предоставления муниципальной услуги м</w:t>
      </w:r>
      <w:r>
        <w:rPr>
          <w:rFonts w:asciiTheme="minorHAnsi" w:hAnsiTheme="minorHAnsi" w:cstheme="minorHAnsi"/>
          <w:sz w:val="28"/>
          <w:szCs w:val="28"/>
        </w:rPr>
        <w:t>о</w:t>
      </w:r>
      <w:r>
        <w:rPr>
          <w:rFonts w:asciiTheme="minorHAnsi" w:hAnsiTheme="minorHAnsi" w:cstheme="minorHAnsi"/>
          <w:sz w:val="28"/>
          <w:szCs w:val="28"/>
        </w:rPr>
        <w:t>гут быть плановыми и внеплановыми.</w:t>
      </w:r>
    </w:p>
    <w:p w:rsid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4.2.2. Плановые проверки проводятся 1 раз в год.</w:t>
      </w:r>
    </w:p>
    <w:p w:rsid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4.2.3. Внеплановые проверки проводятся в случаях обращения заявителей с жалобами на нарушение их прав и законных интересов, решения, действия (бе</w:t>
      </w:r>
      <w:r>
        <w:rPr>
          <w:rFonts w:asciiTheme="minorHAnsi" w:hAnsiTheme="minorHAnsi" w:cstheme="minorHAnsi"/>
          <w:sz w:val="28"/>
          <w:szCs w:val="28"/>
        </w:rPr>
        <w:t>з</w:t>
      </w:r>
      <w:r>
        <w:rPr>
          <w:rFonts w:asciiTheme="minorHAnsi" w:hAnsiTheme="minorHAnsi" w:cstheme="minorHAnsi"/>
          <w:sz w:val="28"/>
          <w:szCs w:val="28"/>
        </w:rPr>
        <w:t>действие) должностных лиц Департамента, МКУ «МФЦ».</w:t>
      </w:r>
    </w:p>
    <w:p w:rsid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4.2.4. По результатам проведенных проверок в случае выявления нарушений принимаются меры в соответствии с законодательством Российской Федерации.</w:t>
      </w:r>
    </w:p>
    <w:p w:rsid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4.3. Ответственность должностных лиц за действия (бездействие), принима</w:t>
      </w:r>
      <w:r>
        <w:rPr>
          <w:rFonts w:asciiTheme="minorHAnsi" w:hAnsiTheme="minorHAnsi" w:cstheme="minorHAnsi"/>
          <w:sz w:val="28"/>
          <w:szCs w:val="28"/>
        </w:rPr>
        <w:t>е</w:t>
      </w:r>
      <w:r>
        <w:rPr>
          <w:rFonts w:asciiTheme="minorHAnsi" w:hAnsiTheme="minorHAnsi" w:cstheme="minorHAnsi"/>
          <w:sz w:val="28"/>
          <w:szCs w:val="28"/>
        </w:rPr>
        <w:t>мые (осуществляемые) ими в ходе предоставления муниципальной услуги, нес</w:t>
      </w:r>
      <w:r>
        <w:rPr>
          <w:rFonts w:asciiTheme="minorHAnsi" w:hAnsiTheme="minorHAnsi" w:cstheme="minorHAnsi"/>
          <w:sz w:val="28"/>
          <w:szCs w:val="28"/>
        </w:rPr>
        <w:t>о</w:t>
      </w:r>
      <w:r>
        <w:rPr>
          <w:rFonts w:asciiTheme="minorHAnsi" w:hAnsiTheme="minorHAnsi" w:cstheme="minorHAnsi"/>
          <w:sz w:val="28"/>
          <w:szCs w:val="28"/>
        </w:rPr>
        <w:t>блюдение требований административного регламента по каждому действию или административной процедуре при предоставлении муниципальной услуги.</w:t>
      </w:r>
    </w:p>
    <w:p w:rsid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4.3.1. Должностные лица Департамента и МКУ «МФЦ», участвующие в предо</w:t>
      </w:r>
      <w:r>
        <w:rPr>
          <w:rFonts w:asciiTheme="minorHAnsi" w:hAnsiTheme="minorHAnsi" w:cstheme="minorHAnsi"/>
          <w:sz w:val="28"/>
          <w:szCs w:val="28"/>
        </w:rPr>
        <w:t>с</w:t>
      </w:r>
      <w:r>
        <w:rPr>
          <w:rFonts w:asciiTheme="minorHAnsi" w:hAnsiTheme="minorHAnsi" w:cstheme="minorHAnsi"/>
          <w:sz w:val="28"/>
          <w:szCs w:val="28"/>
        </w:rPr>
        <w:t>тавлении муниципальной услуги, несут ответственность за нарушения при исполн</w:t>
      </w:r>
      <w:r>
        <w:rPr>
          <w:rFonts w:asciiTheme="minorHAnsi" w:hAnsiTheme="minorHAnsi" w:cstheme="minorHAnsi"/>
          <w:sz w:val="28"/>
          <w:szCs w:val="28"/>
        </w:rPr>
        <w:t>е</w:t>
      </w:r>
      <w:r>
        <w:rPr>
          <w:rFonts w:asciiTheme="minorHAnsi" w:hAnsiTheme="minorHAnsi" w:cstheme="minorHAnsi"/>
          <w:sz w:val="28"/>
          <w:szCs w:val="28"/>
        </w:rPr>
        <w:t>нии административных процедур, в том числе несоблюдение сроков, установле</w:t>
      </w:r>
      <w:r>
        <w:rPr>
          <w:rFonts w:asciiTheme="minorHAnsi" w:hAnsiTheme="minorHAnsi" w:cstheme="minorHAnsi"/>
          <w:sz w:val="28"/>
          <w:szCs w:val="28"/>
        </w:rPr>
        <w:t>н</w:t>
      </w:r>
      <w:r>
        <w:rPr>
          <w:rFonts w:asciiTheme="minorHAnsi" w:hAnsiTheme="minorHAnsi" w:cstheme="minorHAnsi"/>
          <w:sz w:val="28"/>
          <w:szCs w:val="28"/>
        </w:rPr>
        <w:t>ных настоящим административным регламентом.</w:t>
      </w:r>
    </w:p>
    <w:p w:rsid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4.3.2. Ответственность должностных лиц Департамента и МКУ «МФЦ», учас</w:t>
      </w:r>
      <w:r>
        <w:rPr>
          <w:rFonts w:asciiTheme="minorHAnsi" w:hAnsiTheme="minorHAnsi" w:cstheme="minorHAnsi"/>
          <w:sz w:val="28"/>
          <w:szCs w:val="28"/>
        </w:rPr>
        <w:t>т</w:t>
      </w:r>
      <w:r>
        <w:rPr>
          <w:rFonts w:asciiTheme="minorHAnsi" w:hAnsiTheme="minorHAnsi" w:cstheme="minorHAnsi"/>
          <w:sz w:val="28"/>
          <w:szCs w:val="28"/>
        </w:rPr>
        <w:t>вующих в предоставлении муниципальной услуги, закрепляется в их должностных инструкциях в соответствии с требованиями законодательства Российской Федер</w:t>
      </w:r>
      <w:r>
        <w:rPr>
          <w:rFonts w:asciiTheme="minorHAnsi" w:hAnsiTheme="minorHAnsi" w:cstheme="minorHAnsi"/>
          <w:sz w:val="28"/>
          <w:szCs w:val="28"/>
        </w:rPr>
        <w:t>а</w:t>
      </w:r>
      <w:r>
        <w:rPr>
          <w:rFonts w:asciiTheme="minorHAnsi" w:hAnsiTheme="minorHAnsi" w:cstheme="minorHAnsi"/>
          <w:sz w:val="28"/>
          <w:szCs w:val="28"/>
        </w:rPr>
        <w:t>ции.</w:t>
      </w:r>
    </w:p>
    <w:p w:rsid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</w:t>
      </w:r>
      <w:r>
        <w:rPr>
          <w:rFonts w:asciiTheme="minorHAnsi" w:hAnsiTheme="minorHAnsi" w:cstheme="minorHAnsi"/>
          <w:sz w:val="28"/>
          <w:szCs w:val="28"/>
        </w:rPr>
        <w:t>е</w:t>
      </w:r>
      <w:r>
        <w:rPr>
          <w:rFonts w:asciiTheme="minorHAnsi" w:hAnsiTheme="minorHAnsi" w:cstheme="minorHAnsi"/>
          <w:sz w:val="28"/>
          <w:szCs w:val="28"/>
        </w:rPr>
        <w:t>динений и организаций.</w:t>
      </w:r>
    </w:p>
    <w:p w:rsid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4.4.1. Контроль за предоставлением муниципальной услуги, в том числе со ст</w:t>
      </w:r>
      <w:r>
        <w:rPr>
          <w:rFonts w:asciiTheme="minorHAnsi" w:hAnsiTheme="minorHAnsi" w:cstheme="minorHAnsi"/>
          <w:sz w:val="28"/>
          <w:szCs w:val="28"/>
        </w:rPr>
        <w:t>о</w:t>
      </w:r>
      <w:r>
        <w:rPr>
          <w:rFonts w:asciiTheme="minorHAnsi" w:hAnsiTheme="minorHAnsi" w:cstheme="minorHAnsi"/>
          <w:sz w:val="28"/>
          <w:szCs w:val="28"/>
        </w:rPr>
        <w:t>роны граждан, их объединений и организаций, осуществляется посредством откр</w:t>
      </w:r>
      <w:r>
        <w:rPr>
          <w:rFonts w:asciiTheme="minorHAnsi" w:hAnsiTheme="minorHAnsi" w:cstheme="minorHAnsi"/>
          <w:sz w:val="28"/>
          <w:szCs w:val="28"/>
        </w:rPr>
        <w:t>ы</w:t>
      </w:r>
      <w:r>
        <w:rPr>
          <w:rFonts w:asciiTheme="minorHAnsi" w:hAnsiTheme="minorHAnsi" w:cstheme="minorHAnsi"/>
          <w:sz w:val="28"/>
          <w:szCs w:val="28"/>
        </w:rPr>
        <w:lastRenderedPageBreak/>
        <w:t>тости деятельности органа, предоставляющего муниципальную услугу, получения полной, актуальной и достоверной информации о порядке предоставления мун</w:t>
      </w:r>
      <w:r>
        <w:rPr>
          <w:rFonts w:asciiTheme="minorHAnsi" w:hAnsiTheme="minorHAnsi" w:cstheme="minorHAnsi"/>
          <w:sz w:val="28"/>
          <w:szCs w:val="28"/>
        </w:rPr>
        <w:t>и</w:t>
      </w:r>
      <w:r>
        <w:rPr>
          <w:rFonts w:asciiTheme="minorHAnsi" w:hAnsiTheme="minorHAnsi" w:cstheme="minorHAnsi"/>
          <w:sz w:val="28"/>
          <w:szCs w:val="28"/>
        </w:rPr>
        <w:t>ципальной услуги и возможности досудебного рассмотрения обращений (жалоб) в процессе получения муниципальной услуги.</w:t>
      </w:r>
    </w:p>
    <w:p w:rsid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4.4.2. Граждане, их объединения и организации вправе направлять в орган, предоставляющий муниципальную услугу, замечания и предложения по улучшению качества предоставления муниципальной услуги.</w:t>
      </w:r>
    </w:p>
    <w:p w:rsidR="00CA128D" w:rsidRDefault="00CA128D" w:rsidP="00CA128D">
      <w:pPr>
        <w:pStyle w:val="ConsPlusNormal"/>
        <w:ind w:firstLine="540"/>
        <w:jc w:val="center"/>
        <w:rPr>
          <w:rFonts w:asciiTheme="minorHAnsi" w:hAnsiTheme="minorHAnsi" w:cstheme="minorHAnsi"/>
          <w:sz w:val="28"/>
          <w:szCs w:val="28"/>
        </w:rPr>
      </w:pPr>
    </w:p>
    <w:p w:rsidR="00CA128D" w:rsidRDefault="00CA128D" w:rsidP="00CA128D">
      <w:pPr>
        <w:pStyle w:val="ConsPlusNormal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5. Досудебный (внесудебный) порядок обжалования заявителем решений и дейс</w:t>
      </w:r>
      <w:r>
        <w:rPr>
          <w:rFonts w:asciiTheme="minorHAnsi" w:hAnsiTheme="minorHAnsi" w:cstheme="minorHAnsi"/>
          <w:sz w:val="28"/>
          <w:szCs w:val="28"/>
        </w:rPr>
        <w:t>т</w:t>
      </w:r>
      <w:r>
        <w:rPr>
          <w:rFonts w:asciiTheme="minorHAnsi" w:hAnsiTheme="minorHAnsi" w:cstheme="minorHAnsi"/>
          <w:sz w:val="28"/>
          <w:szCs w:val="28"/>
        </w:rPr>
        <w:t>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</w:t>
      </w:r>
      <w:r>
        <w:rPr>
          <w:rFonts w:asciiTheme="minorHAnsi" w:hAnsiTheme="minorHAnsi" w:cstheme="minorHAnsi"/>
          <w:sz w:val="28"/>
          <w:szCs w:val="28"/>
        </w:rPr>
        <w:t>у</w:t>
      </w:r>
      <w:r>
        <w:rPr>
          <w:rFonts w:asciiTheme="minorHAnsi" w:hAnsiTheme="minorHAnsi" w:cstheme="minorHAnsi"/>
          <w:sz w:val="28"/>
          <w:szCs w:val="28"/>
        </w:rPr>
        <w:t>жащего</w:t>
      </w:r>
    </w:p>
    <w:p w:rsidR="00CA128D" w:rsidRDefault="00CA128D" w:rsidP="00CA128D">
      <w:pPr>
        <w:pStyle w:val="ConsPlusNormal"/>
        <w:ind w:firstLine="540"/>
        <w:jc w:val="center"/>
        <w:rPr>
          <w:rFonts w:asciiTheme="minorHAnsi" w:hAnsiTheme="minorHAnsi" w:cstheme="minorHAnsi"/>
          <w:szCs w:val="22"/>
        </w:rPr>
      </w:pPr>
    </w:p>
    <w:p w:rsidR="00CA128D" w:rsidRPr="00CA128D" w:rsidRDefault="00CA128D" w:rsidP="00CA128D">
      <w:pPr>
        <w:autoSpaceDE w:val="0"/>
        <w:autoSpaceDN w:val="0"/>
        <w:adjustRightInd w:val="0"/>
        <w:ind w:firstLine="567"/>
        <w:jc w:val="both"/>
        <w:rPr>
          <w:rFonts w:asciiTheme="minorHAnsi" w:eastAsiaTheme="minorHAnsi" w:hAnsiTheme="minorHAnsi" w:cs="Calibri"/>
          <w:sz w:val="28"/>
          <w:szCs w:val="28"/>
          <w:lang w:eastAsia="en-US"/>
        </w:rPr>
      </w:pPr>
      <w:r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>5.1. Заявитель вправе обжаловать действия (бездействие) и решения работн</w:t>
      </w:r>
      <w:r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>и</w:t>
      </w:r>
      <w:r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>ков Департамента, руководителя Департамента, работников МКУ «МФЦ», руков</w:t>
      </w:r>
      <w:r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>о</w:t>
      </w:r>
      <w:r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>дителя МКУ «МФЦ» вышестоящему должностному лицу.</w:t>
      </w:r>
    </w:p>
    <w:p w:rsidR="00CA128D" w:rsidRPr="00CA128D" w:rsidRDefault="00CA128D" w:rsidP="00CA128D">
      <w:pPr>
        <w:autoSpaceDE w:val="0"/>
        <w:autoSpaceDN w:val="0"/>
        <w:adjustRightInd w:val="0"/>
        <w:ind w:firstLine="567"/>
        <w:jc w:val="both"/>
        <w:rPr>
          <w:rFonts w:asciiTheme="minorHAnsi" w:eastAsiaTheme="minorHAnsi" w:hAnsiTheme="minorHAnsi" w:cs="Calibri"/>
          <w:sz w:val="28"/>
          <w:szCs w:val="28"/>
          <w:lang w:eastAsia="en-US"/>
        </w:rPr>
      </w:pPr>
      <w:r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>5.2. Обжалование действий (бездействия) и решений, принятых в ходе предо</w:t>
      </w:r>
      <w:r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>с</w:t>
      </w:r>
      <w:r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>тавления муниципальной услуги, в досудебном порядке:</w:t>
      </w:r>
    </w:p>
    <w:p w:rsidR="00CA128D" w:rsidRPr="00CA128D" w:rsidRDefault="00CA128D" w:rsidP="00CA128D">
      <w:pPr>
        <w:autoSpaceDE w:val="0"/>
        <w:autoSpaceDN w:val="0"/>
        <w:adjustRightInd w:val="0"/>
        <w:ind w:firstLine="567"/>
        <w:jc w:val="both"/>
        <w:rPr>
          <w:rFonts w:asciiTheme="minorHAnsi" w:eastAsiaTheme="minorHAnsi" w:hAnsiTheme="minorHAnsi" w:cs="Calibri"/>
          <w:sz w:val="28"/>
          <w:szCs w:val="28"/>
          <w:lang w:eastAsia="en-US"/>
        </w:rPr>
      </w:pPr>
      <w:r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>5.2.1. Заявитель вправе обращаться с жалобой на действия (бездействие) р</w:t>
      </w:r>
      <w:r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>а</w:t>
      </w:r>
      <w:r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>ботников Департамента к директору Департамента; на действия (бездействие) и решения директора Департамента - к главе города Нижнего Новгорода.</w:t>
      </w:r>
    </w:p>
    <w:p w:rsidR="00CA128D" w:rsidRPr="00CA128D" w:rsidRDefault="00CA128D" w:rsidP="00CA128D">
      <w:pPr>
        <w:autoSpaceDE w:val="0"/>
        <w:autoSpaceDN w:val="0"/>
        <w:adjustRightInd w:val="0"/>
        <w:ind w:firstLine="567"/>
        <w:jc w:val="both"/>
        <w:rPr>
          <w:rFonts w:asciiTheme="minorHAnsi" w:eastAsiaTheme="minorHAnsi" w:hAnsiTheme="minorHAnsi" w:cs="Calibri"/>
          <w:sz w:val="28"/>
          <w:szCs w:val="28"/>
          <w:lang w:eastAsia="en-US"/>
        </w:rPr>
      </w:pPr>
      <w:r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>5.2.2. Заявитель вправе обращаться с жалобой на действия (бездействие) р</w:t>
      </w:r>
      <w:r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>а</w:t>
      </w:r>
      <w:r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>ботников МКУ «МФЦ» к руководителю МКУ «МФЦ»; на действия (бездействие) и решения руководителя МКУ «МФЦ»- к главе города Нижнего Новгорода.</w:t>
      </w:r>
    </w:p>
    <w:p w:rsidR="00CA128D" w:rsidRPr="00CA128D" w:rsidRDefault="00CA128D" w:rsidP="00CA128D">
      <w:pPr>
        <w:autoSpaceDE w:val="0"/>
        <w:autoSpaceDN w:val="0"/>
        <w:adjustRightInd w:val="0"/>
        <w:ind w:firstLine="567"/>
        <w:jc w:val="both"/>
        <w:rPr>
          <w:rFonts w:asciiTheme="minorHAnsi" w:eastAsiaTheme="minorHAnsi" w:hAnsiTheme="minorHAnsi" w:cs="Calibri"/>
          <w:sz w:val="28"/>
          <w:szCs w:val="28"/>
          <w:lang w:eastAsia="en-US"/>
        </w:rPr>
      </w:pPr>
      <w:r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>5.2.3. Заявитель имеет право обратиться с жалобой, в том числе в случае:</w:t>
      </w:r>
    </w:p>
    <w:p w:rsidR="00CA128D" w:rsidRPr="00CA128D" w:rsidRDefault="00CA128D" w:rsidP="00CA128D">
      <w:pPr>
        <w:autoSpaceDE w:val="0"/>
        <w:autoSpaceDN w:val="0"/>
        <w:adjustRightInd w:val="0"/>
        <w:ind w:firstLine="567"/>
        <w:jc w:val="both"/>
        <w:rPr>
          <w:rFonts w:asciiTheme="minorHAnsi" w:eastAsiaTheme="minorHAnsi" w:hAnsiTheme="minorHAnsi" w:cs="Calibri"/>
          <w:sz w:val="28"/>
          <w:szCs w:val="28"/>
          <w:lang w:eastAsia="en-US"/>
        </w:rPr>
      </w:pPr>
      <w:r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>1) нарушения срока регистрации заявления о предоставлении муниципальной услуги;</w:t>
      </w:r>
    </w:p>
    <w:p w:rsidR="00CA128D" w:rsidRPr="00CA128D" w:rsidRDefault="00CA128D" w:rsidP="00CA128D">
      <w:pPr>
        <w:autoSpaceDE w:val="0"/>
        <w:autoSpaceDN w:val="0"/>
        <w:adjustRightInd w:val="0"/>
        <w:ind w:firstLine="567"/>
        <w:jc w:val="both"/>
        <w:rPr>
          <w:rFonts w:asciiTheme="minorHAnsi" w:eastAsiaTheme="minorHAnsi" w:hAnsiTheme="minorHAnsi" w:cs="Calibri"/>
          <w:sz w:val="28"/>
          <w:szCs w:val="28"/>
          <w:lang w:eastAsia="en-US"/>
        </w:rPr>
      </w:pPr>
      <w:r>
        <w:rPr>
          <w:rFonts w:asciiTheme="minorHAnsi" w:eastAsiaTheme="minorHAnsi" w:hAnsiTheme="minorHAnsi" w:cs="Calibri"/>
          <w:sz w:val="28"/>
          <w:szCs w:val="28"/>
          <w:lang w:eastAsia="en-US"/>
        </w:rPr>
        <w:t xml:space="preserve">2) </w:t>
      </w:r>
      <w:r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>нарушения срока предоставления муниципальной услуги;</w:t>
      </w:r>
    </w:p>
    <w:p w:rsidR="00CA128D" w:rsidRPr="00CA128D" w:rsidRDefault="00CA128D" w:rsidP="00CA128D">
      <w:pPr>
        <w:autoSpaceDE w:val="0"/>
        <w:autoSpaceDN w:val="0"/>
        <w:adjustRightInd w:val="0"/>
        <w:ind w:firstLine="567"/>
        <w:jc w:val="both"/>
        <w:rPr>
          <w:rFonts w:asciiTheme="minorHAnsi" w:eastAsiaTheme="minorHAnsi" w:hAnsiTheme="minorHAnsi" w:cs="Calibri"/>
          <w:sz w:val="28"/>
          <w:szCs w:val="28"/>
          <w:lang w:eastAsia="en-US"/>
        </w:rPr>
      </w:pPr>
      <w:r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нормати</w:t>
      </w:r>
      <w:r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>в</w:t>
      </w:r>
      <w:r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>ными правовыми актами Российской Федерации, нормативными правовыми акт</w:t>
      </w:r>
      <w:r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>а</w:t>
      </w:r>
      <w:r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>ми субъектов Российской Федерации, муниципальными правовыми актами для предоставления муниципальной услуги;</w:t>
      </w:r>
    </w:p>
    <w:p w:rsidR="00CA128D" w:rsidRPr="00CA128D" w:rsidRDefault="000C4F1D" w:rsidP="00CA128D">
      <w:pPr>
        <w:autoSpaceDE w:val="0"/>
        <w:autoSpaceDN w:val="0"/>
        <w:adjustRightInd w:val="0"/>
        <w:ind w:firstLine="567"/>
        <w:jc w:val="both"/>
        <w:rPr>
          <w:rFonts w:asciiTheme="minorHAnsi" w:eastAsiaTheme="minorHAnsi" w:hAnsiTheme="minorHAnsi" w:cs="Calibri"/>
          <w:sz w:val="28"/>
          <w:szCs w:val="28"/>
          <w:lang w:eastAsia="en-US"/>
        </w:rPr>
      </w:pPr>
      <w:r>
        <w:rPr>
          <w:rFonts w:asciiTheme="minorHAnsi" w:eastAsiaTheme="minorHAnsi" w:hAnsiTheme="minorHAnsi" w:cs="Calibri"/>
          <w:sz w:val="28"/>
          <w:szCs w:val="28"/>
          <w:lang w:eastAsia="en-US"/>
        </w:rPr>
        <w:t xml:space="preserve">4) </w:t>
      </w:r>
      <w:r w:rsidR="00CA128D"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>отказа в приеме заявления на предоставление муниципальной услуги;</w:t>
      </w:r>
    </w:p>
    <w:p w:rsidR="00CA128D" w:rsidRPr="00CA128D" w:rsidRDefault="000C4F1D" w:rsidP="00CA128D">
      <w:pPr>
        <w:autoSpaceDE w:val="0"/>
        <w:autoSpaceDN w:val="0"/>
        <w:adjustRightInd w:val="0"/>
        <w:ind w:firstLine="567"/>
        <w:jc w:val="both"/>
        <w:rPr>
          <w:rFonts w:asciiTheme="minorHAnsi" w:eastAsiaTheme="minorHAnsi" w:hAnsiTheme="minorHAnsi" w:cs="Calibri"/>
          <w:sz w:val="28"/>
          <w:szCs w:val="28"/>
          <w:lang w:eastAsia="en-US"/>
        </w:rPr>
      </w:pPr>
      <w:r>
        <w:rPr>
          <w:rFonts w:asciiTheme="minorHAnsi" w:eastAsiaTheme="minorHAnsi" w:hAnsiTheme="minorHAnsi" w:cs="Calibri"/>
          <w:sz w:val="28"/>
          <w:szCs w:val="28"/>
          <w:lang w:eastAsia="en-US"/>
        </w:rPr>
        <w:t xml:space="preserve">5) </w:t>
      </w:r>
      <w:r w:rsidR="00CA128D"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>отказа в предоставлении муниципальной услуги, если основания отказа не предусмотрены настоящим регламентом;</w:t>
      </w:r>
    </w:p>
    <w:p w:rsidR="00CA128D" w:rsidRPr="00CA128D" w:rsidRDefault="000C4F1D" w:rsidP="00CA128D">
      <w:pPr>
        <w:autoSpaceDE w:val="0"/>
        <w:autoSpaceDN w:val="0"/>
        <w:adjustRightInd w:val="0"/>
        <w:ind w:firstLine="567"/>
        <w:jc w:val="both"/>
        <w:rPr>
          <w:rFonts w:asciiTheme="minorHAnsi" w:eastAsiaTheme="minorHAnsi" w:hAnsiTheme="minorHAnsi" w:cs="Calibri"/>
          <w:sz w:val="28"/>
          <w:szCs w:val="28"/>
          <w:lang w:eastAsia="en-US"/>
        </w:rPr>
      </w:pPr>
      <w:r>
        <w:rPr>
          <w:rFonts w:asciiTheme="minorHAnsi" w:eastAsiaTheme="minorHAnsi" w:hAnsiTheme="minorHAnsi" w:cs="Calibri"/>
          <w:sz w:val="28"/>
          <w:szCs w:val="28"/>
          <w:lang w:eastAsia="en-US"/>
        </w:rPr>
        <w:t xml:space="preserve">6) </w:t>
      </w:r>
      <w:r w:rsidR="00CA128D"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>требования от заявителя при предоставлении муниципальной услуги платы;</w:t>
      </w:r>
    </w:p>
    <w:p w:rsidR="00CA128D" w:rsidRPr="00CA128D" w:rsidRDefault="000C4F1D" w:rsidP="00CA128D">
      <w:pPr>
        <w:autoSpaceDE w:val="0"/>
        <w:autoSpaceDN w:val="0"/>
        <w:adjustRightInd w:val="0"/>
        <w:ind w:firstLine="567"/>
        <w:jc w:val="both"/>
        <w:rPr>
          <w:rFonts w:asciiTheme="minorHAnsi" w:eastAsiaTheme="minorHAnsi" w:hAnsiTheme="minorHAnsi" w:cs="Calibri"/>
          <w:sz w:val="28"/>
          <w:szCs w:val="28"/>
          <w:lang w:eastAsia="en-US"/>
        </w:rPr>
      </w:pPr>
      <w:r>
        <w:rPr>
          <w:rFonts w:asciiTheme="minorHAnsi" w:eastAsiaTheme="minorHAnsi" w:hAnsiTheme="minorHAnsi" w:cs="Calibri"/>
          <w:sz w:val="28"/>
          <w:szCs w:val="28"/>
          <w:lang w:eastAsia="en-US"/>
        </w:rPr>
        <w:t xml:space="preserve">7) </w:t>
      </w:r>
      <w:r w:rsidR="00CA128D"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>отказа в исправлении допущенных опечаток и ошибок в выданных в резул</w:t>
      </w:r>
      <w:r w:rsidR="00CA128D"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>ь</w:t>
      </w:r>
      <w:r w:rsidR="00CA128D"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>тате предоставления муниципальной услуги документах либо нарушения устано</w:t>
      </w:r>
      <w:r w:rsidR="00CA128D"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>в</w:t>
      </w:r>
      <w:r w:rsidR="00CA128D"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>ленного срока таких исправлений;</w:t>
      </w:r>
    </w:p>
    <w:p w:rsidR="00CA128D" w:rsidRPr="00CA128D" w:rsidRDefault="000C4F1D" w:rsidP="00CA128D">
      <w:pPr>
        <w:autoSpaceDE w:val="0"/>
        <w:autoSpaceDN w:val="0"/>
        <w:adjustRightInd w:val="0"/>
        <w:ind w:firstLine="567"/>
        <w:jc w:val="both"/>
        <w:rPr>
          <w:rFonts w:asciiTheme="minorHAnsi" w:eastAsiaTheme="minorHAnsi" w:hAnsiTheme="minorHAnsi" w:cs="Calibri"/>
          <w:sz w:val="28"/>
          <w:szCs w:val="28"/>
          <w:lang w:eastAsia="en-US"/>
        </w:rPr>
      </w:pPr>
      <w:r>
        <w:rPr>
          <w:rFonts w:asciiTheme="minorHAnsi" w:eastAsiaTheme="minorHAnsi" w:hAnsiTheme="minorHAnsi" w:cs="Calibri"/>
          <w:sz w:val="28"/>
          <w:szCs w:val="28"/>
          <w:lang w:eastAsia="en-US"/>
        </w:rPr>
        <w:t xml:space="preserve">8) </w:t>
      </w:r>
      <w:r w:rsidR="00CA128D"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>нарушения срока или порядка выдачи документов по результатам предо</w:t>
      </w:r>
      <w:r w:rsidR="00CA128D"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>с</w:t>
      </w:r>
      <w:r w:rsidR="00CA128D"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>тавления муниципальной услуги;</w:t>
      </w:r>
    </w:p>
    <w:p w:rsidR="00CA128D" w:rsidRPr="00CA128D" w:rsidRDefault="00CA128D" w:rsidP="00CA128D">
      <w:pPr>
        <w:autoSpaceDE w:val="0"/>
        <w:autoSpaceDN w:val="0"/>
        <w:adjustRightInd w:val="0"/>
        <w:ind w:firstLine="567"/>
        <w:jc w:val="both"/>
        <w:rPr>
          <w:rFonts w:asciiTheme="minorHAnsi" w:eastAsiaTheme="minorHAnsi" w:hAnsiTheme="minorHAnsi" w:cs="Calibri"/>
          <w:sz w:val="28"/>
          <w:szCs w:val="28"/>
          <w:lang w:eastAsia="en-US"/>
        </w:rPr>
      </w:pPr>
      <w:r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lastRenderedPageBreak/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</w:t>
      </w:r>
      <w:r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>т</w:t>
      </w:r>
      <w:r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>ветствии с ними иными нормативными правовыми актами Российской Федерации, законами и иными нормативными правовыми актами субъектов Российской Фед</w:t>
      </w:r>
      <w:r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>е</w:t>
      </w:r>
      <w:r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>рации, муниципальными правовыми актами;</w:t>
      </w:r>
    </w:p>
    <w:p w:rsidR="00CA128D" w:rsidRPr="00CA128D" w:rsidRDefault="000C4F1D" w:rsidP="00CA128D">
      <w:pPr>
        <w:autoSpaceDE w:val="0"/>
        <w:autoSpaceDN w:val="0"/>
        <w:adjustRightInd w:val="0"/>
        <w:ind w:firstLine="567"/>
        <w:jc w:val="both"/>
        <w:rPr>
          <w:rFonts w:asciiTheme="minorHAnsi" w:eastAsiaTheme="minorHAnsi" w:hAnsiTheme="minorHAnsi" w:cs="Calibri"/>
          <w:sz w:val="28"/>
          <w:szCs w:val="28"/>
          <w:lang w:eastAsia="en-US"/>
        </w:rPr>
      </w:pPr>
      <w:r>
        <w:rPr>
          <w:rFonts w:asciiTheme="minorHAnsi" w:eastAsiaTheme="minorHAnsi" w:hAnsiTheme="minorHAnsi" w:cs="Calibri"/>
          <w:sz w:val="28"/>
          <w:szCs w:val="28"/>
          <w:lang w:eastAsia="en-US"/>
        </w:rPr>
        <w:t xml:space="preserve">10) </w:t>
      </w:r>
      <w:r w:rsidR="00CA128D"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>требования у заявителя при предоставлении муниципальной услуги док</w:t>
      </w:r>
      <w:r w:rsidR="00CA128D"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>у</w:t>
      </w:r>
      <w:r w:rsidR="00CA128D"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>ментов или информации, отсутствие и (или) недостоверность которых не указыв</w:t>
      </w:r>
      <w:r w:rsidR="00CA128D"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>а</w:t>
      </w:r>
      <w:r w:rsidR="00CA128D"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>лись при первоначальном отказе в приеме документов, необходимых для предо</w:t>
      </w:r>
      <w:r w:rsidR="00CA128D"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>с</w:t>
      </w:r>
      <w:r w:rsidR="00CA128D"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>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CA128D" w:rsidRPr="00CA128D" w:rsidRDefault="00CA128D" w:rsidP="00CA128D">
      <w:pPr>
        <w:autoSpaceDE w:val="0"/>
        <w:autoSpaceDN w:val="0"/>
        <w:adjustRightInd w:val="0"/>
        <w:ind w:firstLine="567"/>
        <w:jc w:val="both"/>
        <w:rPr>
          <w:rFonts w:asciiTheme="minorHAnsi" w:eastAsiaTheme="minorHAnsi" w:hAnsiTheme="minorHAnsi" w:cs="Calibri"/>
          <w:sz w:val="28"/>
          <w:szCs w:val="28"/>
          <w:lang w:eastAsia="en-US"/>
        </w:rPr>
      </w:pPr>
      <w:r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>5.2.4. Жалоба подается в письменной форме на бумажном носителе, в эле</w:t>
      </w:r>
      <w:r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>к</w:t>
      </w:r>
      <w:r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>тронной форме.</w:t>
      </w:r>
    </w:p>
    <w:p w:rsidR="00CA128D" w:rsidRPr="00CA128D" w:rsidRDefault="00CA128D" w:rsidP="00CA128D">
      <w:pPr>
        <w:autoSpaceDE w:val="0"/>
        <w:autoSpaceDN w:val="0"/>
        <w:adjustRightInd w:val="0"/>
        <w:ind w:firstLine="567"/>
        <w:jc w:val="both"/>
        <w:rPr>
          <w:rFonts w:asciiTheme="minorHAnsi" w:eastAsiaTheme="minorHAnsi" w:hAnsiTheme="minorHAnsi" w:cs="Calibri"/>
          <w:sz w:val="28"/>
          <w:szCs w:val="28"/>
          <w:lang w:eastAsia="en-US"/>
        </w:rPr>
      </w:pPr>
      <w:r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>Жалоба может быть направлена по почте, через МКУ «МФЦ», с использован</w:t>
      </w:r>
      <w:r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>и</w:t>
      </w:r>
      <w:r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>ем информационно-телекоммуникационной сети «Интернет», официального сайта администрации города Нижнего Новгорода, Интернет-портала государственных и муниципальных услуг Нижегородской области, Единого интернет-портала госуда</w:t>
      </w:r>
      <w:r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>р</w:t>
      </w:r>
      <w:r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>ственных и муниципальных услуг (функций), а также может быть принята при ли</w:t>
      </w:r>
      <w:r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>ч</w:t>
      </w:r>
      <w:r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>ном приеме заявителя.</w:t>
      </w:r>
    </w:p>
    <w:p w:rsidR="00CA128D" w:rsidRPr="00CA128D" w:rsidRDefault="00CA128D" w:rsidP="00CA128D">
      <w:pPr>
        <w:autoSpaceDE w:val="0"/>
        <w:autoSpaceDN w:val="0"/>
        <w:adjustRightInd w:val="0"/>
        <w:ind w:firstLine="567"/>
        <w:jc w:val="both"/>
        <w:rPr>
          <w:rFonts w:asciiTheme="minorHAnsi" w:eastAsiaTheme="minorHAnsi" w:hAnsiTheme="minorHAnsi" w:cs="Calibri"/>
          <w:sz w:val="28"/>
          <w:szCs w:val="28"/>
          <w:lang w:eastAsia="en-US"/>
        </w:rPr>
      </w:pPr>
      <w:r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>Жалобу на решения и действия (бездействие) многофункционального центра можно подать в письменной форме, в том числе при личном приеме заявителя, или в электронном виде, а также с использованием официального сайта многофункци</w:t>
      </w:r>
      <w:r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>о</w:t>
      </w:r>
      <w:r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>нального центра.</w:t>
      </w:r>
    </w:p>
    <w:p w:rsidR="00CA128D" w:rsidRPr="00CA128D" w:rsidRDefault="00CA128D" w:rsidP="00CA128D">
      <w:pPr>
        <w:autoSpaceDE w:val="0"/>
        <w:autoSpaceDN w:val="0"/>
        <w:adjustRightInd w:val="0"/>
        <w:ind w:firstLine="567"/>
        <w:jc w:val="both"/>
        <w:rPr>
          <w:rFonts w:asciiTheme="minorHAnsi" w:eastAsiaTheme="minorHAnsi" w:hAnsiTheme="minorHAnsi" w:cs="Calibri"/>
          <w:sz w:val="28"/>
          <w:szCs w:val="28"/>
          <w:lang w:eastAsia="en-US"/>
        </w:rPr>
      </w:pPr>
      <w:r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>5.2.5. Заявители имеют право на получение информации и документов, нео</w:t>
      </w:r>
      <w:r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>б</w:t>
      </w:r>
      <w:r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>ходимых для обоснования и рассмотрения жалобы.</w:t>
      </w:r>
    </w:p>
    <w:p w:rsidR="00CA128D" w:rsidRPr="00CA128D" w:rsidRDefault="00CA128D" w:rsidP="00CA128D">
      <w:pPr>
        <w:autoSpaceDE w:val="0"/>
        <w:autoSpaceDN w:val="0"/>
        <w:adjustRightInd w:val="0"/>
        <w:ind w:firstLine="567"/>
        <w:jc w:val="both"/>
        <w:rPr>
          <w:rFonts w:asciiTheme="minorHAnsi" w:eastAsiaTheme="minorHAnsi" w:hAnsiTheme="minorHAnsi" w:cs="Calibri"/>
          <w:sz w:val="28"/>
          <w:szCs w:val="28"/>
          <w:lang w:eastAsia="en-US"/>
        </w:rPr>
      </w:pPr>
      <w:r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>5.3. Жалоба должна содержать:</w:t>
      </w:r>
    </w:p>
    <w:p w:rsidR="00CA128D" w:rsidRPr="00CA128D" w:rsidRDefault="00CA128D" w:rsidP="00CA128D">
      <w:pPr>
        <w:autoSpaceDE w:val="0"/>
        <w:autoSpaceDN w:val="0"/>
        <w:adjustRightInd w:val="0"/>
        <w:ind w:firstLine="567"/>
        <w:jc w:val="both"/>
        <w:rPr>
          <w:rFonts w:asciiTheme="minorHAnsi" w:eastAsiaTheme="minorHAnsi" w:hAnsiTheme="minorHAnsi" w:cs="Calibri"/>
          <w:sz w:val="28"/>
          <w:szCs w:val="28"/>
          <w:lang w:eastAsia="en-US"/>
        </w:rPr>
      </w:pPr>
      <w:r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>1) наименование органа, предоставляющего муниципальную услугу, должнос</w:t>
      </w:r>
      <w:r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>т</w:t>
      </w:r>
      <w:r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>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CA128D" w:rsidRPr="00CA128D" w:rsidRDefault="00CA128D" w:rsidP="00CA128D">
      <w:pPr>
        <w:autoSpaceDE w:val="0"/>
        <w:autoSpaceDN w:val="0"/>
        <w:adjustRightInd w:val="0"/>
        <w:ind w:firstLine="567"/>
        <w:jc w:val="both"/>
        <w:rPr>
          <w:rFonts w:asciiTheme="minorHAnsi" w:eastAsiaTheme="minorHAnsi" w:hAnsiTheme="minorHAnsi" w:cs="Calibri"/>
          <w:sz w:val="28"/>
          <w:szCs w:val="28"/>
          <w:lang w:eastAsia="en-US"/>
        </w:rPr>
      </w:pPr>
      <w:r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>2) фамилию, имя, отчество (последнее - при наличии), сведения о месте ж</w:t>
      </w:r>
      <w:r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>и</w:t>
      </w:r>
      <w:r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>тельства заявителя - физического лица либо наименование, сведения о месте нах</w:t>
      </w:r>
      <w:r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>о</w:t>
      </w:r>
      <w:r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>ждения заявителя - юридического лица, а также номер (номера) контактного тел</w:t>
      </w:r>
      <w:r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>е</w:t>
      </w:r>
      <w:r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>фона, адрес (адреса) электронной почты (при наличии) и почтовый адрес, по кот</w:t>
      </w:r>
      <w:r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>о</w:t>
      </w:r>
      <w:r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 xml:space="preserve">рым должен быть направлен ответ заявителю; </w:t>
      </w:r>
    </w:p>
    <w:p w:rsidR="00CA128D" w:rsidRPr="00CA128D" w:rsidRDefault="00CA128D" w:rsidP="00CA128D">
      <w:pPr>
        <w:autoSpaceDE w:val="0"/>
        <w:autoSpaceDN w:val="0"/>
        <w:adjustRightInd w:val="0"/>
        <w:ind w:firstLine="567"/>
        <w:jc w:val="both"/>
        <w:rPr>
          <w:rFonts w:asciiTheme="minorHAnsi" w:eastAsiaTheme="minorHAnsi" w:hAnsiTheme="minorHAnsi" w:cs="Calibri"/>
          <w:sz w:val="28"/>
          <w:szCs w:val="28"/>
          <w:lang w:eastAsia="en-US"/>
        </w:rPr>
      </w:pPr>
      <w:r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>3) сведения об обжалуемых решениях и действиях (бездействии) органа, пр</w:t>
      </w:r>
      <w:r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>е</w:t>
      </w:r>
      <w:r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>доставляющего муниципальную услугу, должностного лица органа, предоставля</w:t>
      </w:r>
      <w:r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>ю</w:t>
      </w:r>
      <w:r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>щего муниципальную услугу, либо муниципального служащего, многофункционал</w:t>
      </w:r>
      <w:r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>ь</w:t>
      </w:r>
      <w:r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>ного центра, работника многофункционального центра;</w:t>
      </w:r>
    </w:p>
    <w:p w:rsidR="00CA128D" w:rsidRPr="00CA128D" w:rsidRDefault="00CA128D" w:rsidP="00CA128D">
      <w:pPr>
        <w:autoSpaceDE w:val="0"/>
        <w:autoSpaceDN w:val="0"/>
        <w:adjustRightInd w:val="0"/>
        <w:ind w:firstLine="567"/>
        <w:jc w:val="both"/>
        <w:rPr>
          <w:rFonts w:asciiTheme="minorHAnsi" w:eastAsiaTheme="minorHAnsi" w:hAnsiTheme="minorHAnsi" w:cs="Calibri"/>
          <w:sz w:val="28"/>
          <w:szCs w:val="28"/>
          <w:lang w:eastAsia="en-US"/>
        </w:rPr>
      </w:pPr>
      <w:r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>4) доводы, на основании которых заявитель не согласен с решением и действ</w:t>
      </w:r>
      <w:r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>и</w:t>
      </w:r>
      <w:r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>ем (бездействием) органа, предоставляющего муниципальную услугу, должностн</w:t>
      </w:r>
      <w:r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>о</w:t>
      </w:r>
      <w:r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 xml:space="preserve">го лица органа, предоставляющего муниципальную услугу, либо муниципального </w:t>
      </w:r>
      <w:r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lastRenderedPageBreak/>
        <w:t>служащего, многофункционального центра, работника многофункционального це</w:t>
      </w:r>
      <w:r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>н</w:t>
      </w:r>
      <w:r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>тра. Заявителем могут быть представлены документы (при наличии), подтве</w:t>
      </w:r>
      <w:r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>р</w:t>
      </w:r>
      <w:r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>ждающие доводы заявителя, либо их копии.</w:t>
      </w:r>
    </w:p>
    <w:p w:rsidR="00CA128D" w:rsidRPr="00CA128D" w:rsidRDefault="00CA128D" w:rsidP="00CA128D">
      <w:pPr>
        <w:autoSpaceDE w:val="0"/>
        <w:autoSpaceDN w:val="0"/>
        <w:adjustRightInd w:val="0"/>
        <w:ind w:firstLine="567"/>
        <w:jc w:val="both"/>
        <w:rPr>
          <w:rFonts w:asciiTheme="minorHAnsi" w:eastAsiaTheme="minorHAnsi" w:hAnsiTheme="minorHAnsi" w:cs="Calibri"/>
          <w:sz w:val="28"/>
          <w:szCs w:val="28"/>
          <w:lang w:eastAsia="en-US"/>
        </w:rPr>
      </w:pPr>
      <w:r>
        <w:rPr>
          <w:rFonts w:asciiTheme="minorHAnsi" w:hAnsiTheme="minorHAnsi" w:cstheme="minorHAnsi"/>
          <w:sz w:val="28"/>
          <w:szCs w:val="28"/>
        </w:rPr>
        <w:t xml:space="preserve">5.4. </w:t>
      </w:r>
      <w:r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>Жалоба подлежит рассмотрению должностным лицом, наделенным по</w:t>
      </w:r>
      <w:r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>л</w:t>
      </w:r>
      <w:r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 xml:space="preserve">номочиями по рассмотрению жалоб, в течение пятнадцати рабочих дней со дня ее регистрации, а в случае обжалования отказа лиц, указанных в </w:t>
      </w:r>
      <w:r w:rsidR="0055521A">
        <w:rPr>
          <w:rFonts w:asciiTheme="minorHAnsi" w:eastAsiaTheme="minorHAnsi" w:hAnsiTheme="minorHAnsi" w:cs="Calibri"/>
          <w:sz w:val="28"/>
          <w:szCs w:val="28"/>
          <w:lang w:eastAsia="en-US"/>
        </w:rPr>
        <w:t>под</w:t>
      </w:r>
      <w:hyperlink r:id="rId26" w:history="1">
        <w:r w:rsidRPr="00CA128D">
          <w:rPr>
            <w:rStyle w:val="af"/>
            <w:rFonts w:asciiTheme="minorHAnsi" w:eastAsiaTheme="minorHAnsi" w:hAnsiTheme="minorHAnsi" w:cs="Calibri"/>
            <w:color w:val="auto"/>
            <w:sz w:val="28"/>
            <w:szCs w:val="28"/>
            <w:u w:val="none"/>
            <w:lang w:eastAsia="en-US"/>
          </w:rPr>
          <w:t>пункте 5.2.2</w:t>
        </w:r>
      </w:hyperlink>
      <w:r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 xml:space="preserve"> н</w:t>
      </w:r>
      <w:r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>а</w:t>
      </w:r>
      <w:r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>стоящего Административного регламента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A128D" w:rsidRPr="00CA128D" w:rsidRDefault="00CA128D" w:rsidP="00CA128D">
      <w:pPr>
        <w:autoSpaceDE w:val="0"/>
        <w:autoSpaceDN w:val="0"/>
        <w:adjustRightInd w:val="0"/>
        <w:ind w:firstLine="567"/>
        <w:jc w:val="both"/>
        <w:rPr>
          <w:rFonts w:asciiTheme="minorHAnsi" w:eastAsiaTheme="minorHAnsi" w:hAnsiTheme="minorHAnsi" w:cs="Calibri"/>
          <w:sz w:val="28"/>
          <w:szCs w:val="28"/>
          <w:lang w:eastAsia="en-US"/>
        </w:rPr>
      </w:pPr>
      <w:r>
        <w:rPr>
          <w:rFonts w:asciiTheme="minorHAnsi" w:eastAsiaTheme="minorHAnsi" w:hAnsiTheme="minorHAnsi" w:cs="Calibri"/>
          <w:sz w:val="28"/>
          <w:szCs w:val="28"/>
          <w:lang w:eastAsia="en-US"/>
        </w:rPr>
        <w:t>5.4.1</w:t>
      </w:r>
      <w:r w:rsidR="0055521A">
        <w:rPr>
          <w:rFonts w:asciiTheme="minorHAnsi" w:eastAsiaTheme="minorHAnsi" w:hAnsiTheme="minorHAnsi" w:cs="Calibri"/>
          <w:sz w:val="28"/>
          <w:szCs w:val="28"/>
          <w:lang w:eastAsia="en-US"/>
        </w:rPr>
        <w:t>.</w:t>
      </w:r>
      <w:r>
        <w:rPr>
          <w:rFonts w:asciiTheme="minorHAnsi" w:eastAsiaTheme="minorHAnsi" w:hAnsiTheme="minorHAnsi" w:cs="Calibri"/>
          <w:sz w:val="28"/>
          <w:szCs w:val="28"/>
          <w:lang w:eastAsia="en-US"/>
        </w:rPr>
        <w:t xml:space="preserve"> Срок для устранения </w:t>
      </w:r>
      <w:r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>допущенных опечаток и (ил</w:t>
      </w:r>
      <w:r>
        <w:rPr>
          <w:rFonts w:asciiTheme="minorHAnsi" w:eastAsiaTheme="minorHAnsi" w:hAnsiTheme="minorHAnsi" w:cs="Calibri"/>
          <w:sz w:val="28"/>
          <w:szCs w:val="28"/>
          <w:lang w:eastAsia="en-US"/>
        </w:rPr>
        <w:t xml:space="preserve">и) ошибок составляет 5 рабочих </w:t>
      </w:r>
      <w:r w:rsidRPr="00CA128D">
        <w:rPr>
          <w:rFonts w:asciiTheme="minorHAnsi" w:eastAsiaTheme="minorHAnsi" w:hAnsiTheme="minorHAnsi" w:cs="Calibri"/>
          <w:sz w:val="28"/>
          <w:szCs w:val="28"/>
          <w:lang w:eastAsia="en-US"/>
        </w:rPr>
        <w:t>дней со дня обращения заявителя.</w:t>
      </w:r>
    </w:p>
    <w:p w:rsidR="00CA128D" w:rsidRPr="00CA128D" w:rsidRDefault="00CA128D" w:rsidP="00CA128D">
      <w:pPr>
        <w:pStyle w:val="ConsPlusNormal"/>
        <w:tabs>
          <w:tab w:val="left" w:pos="1276"/>
          <w:tab w:val="left" w:pos="1418"/>
        </w:tabs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A128D">
        <w:rPr>
          <w:rFonts w:asciiTheme="minorHAnsi" w:hAnsiTheme="minorHAnsi" w:cstheme="minorHAnsi"/>
          <w:sz w:val="28"/>
          <w:szCs w:val="28"/>
        </w:rPr>
        <w:t>5.5. По результатам рассмотрения жалобы принимается одно из следующих решений:</w:t>
      </w:r>
    </w:p>
    <w:p w:rsidR="00CA128D" w:rsidRP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A128D">
        <w:rPr>
          <w:rFonts w:asciiTheme="minorHAnsi" w:hAnsiTheme="minorHAnsi" w:cstheme="minorHAnsi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Pr="00CA128D">
        <w:rPr>
          <w:rFonts w:asciiTheme="minorHAnsi" w:hAnsiTheme="minorHAnsi" w:cstheme="minorHAnsi"/>
          <w:sz w:val="28"/>
          <w:szCs w:val="28"/>
        </w:rPr>
        <w:t>в</w:t>
      </w:r>
      <w:r w:rsidRPr="00CA128D">
        <w:rPr>
          <w:rFonts w:asciiTheme="minorHAnsi" w:hAnsiTheme="minorHAnsi" w:cstheme="minorHAnsi"/>
          <w:sz w:val="28"/>
          <w:szCs w:val="28"/>
        </w:rPr>
        <w:t>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A128D" w:rsidRP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A128D">
        <w:rPr>
          <w:rFonts w:asciiTheme="minorHAnsi" w:hAnsiTheme="minorHAnsi" w:cstheme="minorHAnsi"/>
          <w:sz w:val="28"/>
          <w:szCs w:val="28"/>
        </w:rPr>
        <w:t>2) в удовлетворении жалобы отказывается.</w:t>
      </w:r>
    </w:p>
    <w:p w:rsidR="00CA128D" w:rsidRP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A128D">
        <w:rPr>
          <w:rFonts w:asciiTheme="minorHAnsi" w:hAnsiTheme="minorHAnsi" w:cstheme="minorHAnsi"/>
          <w:sz w:val="28"/>
          <w:szCs w:val="28"/>
        </w:rPr>
        <w:t>5.6. Не позднее дня, следующего за днем принятия решения, указанного в пункте 5.5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A128D" w:rsidRPr="00CA128D" w:rsidRDefault="00CA128D" w:rsidP="00CA128D">
      <w:pPr>
        <w:pStyle w:val="ConsPlusNormal"/>
        <w:ind w:firstLine="567"/>
        <w:jc w:val="both"/>
        <w:rPr>
          <w:rFonts w:asciiTheme="minorHAnsi" w:eastAsiaTheme="minorHAnsi" w:hAnsiTheme="minorHAnsi"/>
          <w:sz w:val="28"/>
          <w:szCs w:val="28"/>
          <w:lang w:eastAsia="en-US"/>
        </w:rPr>
      </w:pPr>
      <w:r w:rsidRPr="00CA128D">
        <w:rPr>
          <w:rFonts w:asciiTheme="minorHAnsi" w:eastAsiaTheme="minorHAnsi" w:hAnsiTheme="minorHAnsi"/>
          <w:sz w:val="28"/>
          <w:szCs w:val="28"/>
          <w:lang w:eastAsia="en-US"/>
        </w:rPr>
        <w:t>5.7. В случае признания жалобы подлежащей удовлетворению в ответе заяв</w:t>
      </w:r>
      <w:r w:rsidRPr="00CA128D">
        <w:rPr>
          <w:rFonts w:asciiTheme="minorHAnsi" w:eastAsiaTheme="minorHAnsi" w:hAnsiTheme="minorHAnsi"/>
          <w:sz w:val="28"/>
          <w:szCs w:val="28"/>
          <w:lang w:eastAsia="en-US"/>
        </w:rPr>
        <w:t>и</w:t>
      </w:r>
      <w:r w:rsidRPr="00CA128D">
        <w:rPr>
          <w:rFonts w:asciiTheme="minorHAnsi" w:eastAsiaTheme="minorHAnsi" w:hAnsiTheme="minorHAnsi"/>
          <w:sz w:val="28"/>
          <w:szCs w:val="28"/>
          <w:lang w:eastAsia="en-US"/>
        </w:rPr>
        <w:t>телю дается информация о действиях, осуществляемых органом, предоставляющим государственную услугу, органом, предоставляющим муниципальную услугу, мн</w:t>
      </w:r>
      <w:r w:rsidRPr="00CA128D">
        <w:rPr>
          <w:rFonts w:asciiTheme="minorHAnsi" w:eastAsiaTheme="minorHAnsi" w:hAnsiTheme="minorHAnsi"/>
          <w:sz w:val="28"/>
          <w:szCs w:val="28"/>
          <w:lang w:eastAsia="en-US"/>
        </w:rPr>
        <w:t>о</w:t>
      </w:r>
      <w:r w:rsidRPr="00CA128D">
        <w:rPr>
          <w:rFonts w:asciiTheme="minorHAnsi" w:eastAsiaTheme="minorHAnsi" w:hAnsiTheme="minorHAnsi"/>
          <w:sz w:val="28"/>
          <w:szCs w:val="28"/>
          <w:lang w:eastAsia="en-US"/>
        </w:rPr>
        <w:t>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</w:t>
      </w:r>
      <w:r w:rsidRPr="00CA128D">
        <w:rPr>
          <w:rFonts w:asciiTheme="minorHAnsi" w:eastAsiaTheme="minorHAnsi" w:hAnsiTheme="minorHAnsi"/>
          <w:sz w:val="28"/>
          <w:szCs w:val="28"/>
          <w:lang w:eastAsia="en-US"/>
        </w:rPr>
        <w:t>о</w:t>
      </w:r>
      <w:r w:rsidRPr="00CA128D">
        <w:rPr>
          <w:rFonts w:asciiTheme="minorHAnsi" w:eastAsiaTheme="minorHAnsi" w:hAnsiTheme="minorHAnsi"/>
          <w:sz w:val="28"/>
          <w:szCs w:val="28"/>
          <w:lang w:eastAsia="en-US"/>
        </w:rPr>
        <w:t>торые необходимо совершить заявителю в целях получения муниципальной услуги.</w:t>
      </w:r>
    </w:p>
    <w:p w:rsidR="00CA128D" w:rsidRPr="00CA128D" w:rsidRDefault="00CA128D" w:rsidP="00CA128D">
      <w:pPr>
        <w:pStyle w:val="ConsPlusNormal"/>
        <w:ind w:firstLine="567"/>
        <w:jc w:val="both"/>
        <w:rPr>
          <w:rFonts w:asciiTheme="minorHAnsi" w:eastAsiaTheme="minorHAnsi" w:hAnsiTheme="minorHAnsi"/>
          <w:sz w:val="28"/>
          <w:szCs w:val="28"/>
          <w:lang w:eastAsia="en-US"/>
        </w:rPr>
      </w:pPr>
      <w:r w:rsidRPr="00CA128D">
        <w:rPr>
          <w:rFonts w:asciiTheme="minorHAnsi" w:eastAsiaTheme="minorHAnsi" w:hAnsiTheme="minorHAnsi"/>
          <w:sz w:val="28"/>
          <w:szCs w:val="28"/>
          <w:lang w:eastAsia="en-US"/>
        </w:rPr>
        <w:t>5.8. В случае признания жалобы не подлежащей удовлетворению в ответе за</w:t>
      </w:r>
      <w:r w:rsidRPr="00CA128D">
        <w:rPr>
          <w:rFonts w:asciiTheme="minorHAnsi" w:eastAsiaTheme="minorHAnsi" w:hAnsiTheme="minorHAnsi"/>
          <w:sz w:val="28"/>
          <w:szCs w:val="28"/>
          <w:lang w:eastAsia="en-US"/>
        </w:rPr>
        <w:t>я</w:t>
      </w:r>
      <w:r w:rsidRPr="00CA128D">
        <w:rPr>
          <w:rFonts w:asciiTheme="minorHAnsi" w:eastAsiaTheme="minorHAnsi" w:hAnsiTheme="minorHAnsi"/>
          <w:sz w:val="28"/>
          <w:szCs w:val="28"/>
          <w:lang w:eastAsia="en-US"/>
        </w:rPr>
        <w:t>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A128D" w:rsidRP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A128D">
        <w:rPr>
          <w:rFonts w:asciiTheme="minorHAnsi" w:eastAsiaTheme="minorHAnsi" w:hAnsiTheme="minorHAnsi"/>
          <w:sz w:val="28"/>
          <w:szCs w:val="28"/>
          <w:lang w:eastAsia="en-US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</w:t>
      </w:r>
      <w:r w:rsidRPr="00CA128D">
        <w:rPr>
          <w:rFonts w:asciiTheme="minorHAnsi" w:eastAsiaTheme="minorHAnsi" w:hAnsiTheme="minorHAnsi"/>
          <w:sz w:val="28"/>
          <w:szCs w:val="28"/>
          <w:lang w:eastAsia="en-US"/>
        </w:rPr>
        <w:t>о</w:t>
      </w:r>
      <w:r w:rsidRPr="00CA128D">
        <w:rPr>
          <w:rFonts w:asciiTheme="minorHAnsi" w:eastAsiaTheme="minorHAnsi" w:hAnsiTheme="minorHAnsi"/>
          <w:sz w:val="28"/>
          <w:szCs w:val="28"/>
          <w:lang w:eastAsia="en-US"/>
        </w:rPr>
        <w:t>стное лицо, работник, наделенные полномочиями по рассмотрению жалоб, нез</w:t>
      </w:r>
      <w:r w:rsidRPr="00CA128D">
        <w:rPr>
          <w:rFonts w:asciiTheme="minorHAnsi" w:eastAsiaTheme="minorHAnsi" w:hAnsiTheme="minorHAnsi"/>
          <w:sz w:val="28"/>
          <w:szCs w:val="28"/>
          <w:lang w:eastAsia="en-US"/>
        </w:rPr>
        <w:t>а</w:t>
      </w:r>
      <w:r w:rsidRPr="00CA128D">
        <w:rPr>
          <w:rFonts w:asciiTheme="minorHAnsi" w:eastAsiaTheme="minorHAnsi" w:hAnsiTheme="minorHAnsi"/>
          <w:sz w:val="28"/>
          <w:szCs w:val="28"/>
          <w:lang w:eastAsia="en-US"/>
        </w:rPr>
        <w:t>медлительно направляют имеющиеся материалы в органы прокуратуры.</w:t>
      </w:r>
    </w:p>
    <w:p w:rsid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A128D">
        <w:rPr>
          <w:rFonts w:asciiTheme="minorHAnsi" w:hAnsiTheme="minorHAnsi" w:cstheme="minorHAnsi"/>
          <w:sz w:val="28"/>
          <w:szCs w:val="28"/>
        </w:rPr>
        <w:t>5.10. Заявитель вправе обжаловать принятое по результатам рассмотрения ж</w:t>
      </w:r>
      <w:r w:rsidRPr="00CA128D">
        <w:rPr>
          <w:rFonts w:asciiTheme="minorHAnsi" w:hAnsiTheme="minorHAnsi" w:cstheme="minorHAnsi"/>
          <w:sz w:val="28"/>
          <w:szCs w:val="28"/>
        </w:rPr>
        <w:t>а</w:t>
      </w:r>
      <w:r w:rsidRPr="00CA128D">
        <w:rPr>
          <w:rFonts w:asciiTheme="minorHAnsi" w:hAnsiTheme="minorHAnsi" w:cstheme="minorHAnsi"/>
          <w:sz w:val="28"/>
          <w:szCs w:val="28"/>
        </w:rPr>
        <w:t>лобы решение в судебном порядке в соответствии с законодательством Российской Федерации.</w:t>
      </w:r>
    </w:p>
    <w:p w:rsid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</w:p>
    <w:p w:rsid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</w:p>
    <w:p w:rsid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</w:p>
    <w:p w:rsidR="00CA128D" w:rsidRDefault="00CA128D" w:rsidP="00CA128D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</w:p>
    <w:p w:rsidR="00CA128D" w:rsidRDefault="00CA128D" w:rsidP="00CA128D">
      <w:pPr>
        <w:autoSpaceDE w:val="0"/>
        <w:autoSpaceDN w:val="0"/>
        <w:adjustRightInd w:val="0"/>
        <w:ind w:left="4820"/>
        <w:outlineLvl w:val="0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Приложение № 1</w:t>
      </w:r>
    </w:p>
    <w:p w:rsidR="00CA128D" w:rsidRDefault="00CA128D" w:rsidP="00CA128D">
      <w:pPr>
        <w:tabs>
          <w:tab w:val="left" w:pos="2977"/>
          <w:tab w:val="left" w:pos="3119"/>
        </w:tabs>
        <w:autoSpaceDE w:val="0"/>
        <w:autoSpaceDN w:val="0"/>
        <w:adjustRightInd w:val="0"/>
        <w:ind w:left="4820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к административному регламенту </w:t>
      </w:r>
    </w:p>
    <w:p w:rsidR="00CA128D" w:rsidRDefault="00CA128D" w:rsidP="00CA128D">
      <w:pPr>
        <w:tabs>
          <w:tab w:val="left" w:pos="2977"/>
          <w:tab w:val="left" w:pos="3119"/>
        </w:tabs>
        <w:autoSpaceDE w:val="0"/>
        <w:autoSpaceDN w:val="0"/>
        <w:adjustRightInd w:val="0"/>
        <w:ind w:left="48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«Предоставление письменных разъяснений </w:t>
      </w:r>
    </w:p>
    <w:p w:rsidR="00CA128D" w:rsidRDefault="00CA128D" w:rsidP="00CA128D">
      <w:pPr>
        <w:tabs>
          <w:tab w:val="left" w:pos="2977"/>
          <w:tab w:val="left" w:pos="3119"/>
        </w:tabs>
        <w:autoSpaceDE w:val="0"/>
        <w:autoSpaceDN w:val="0"/>
        <w:adjustRightInd w:val="0"/>
        <w:ind w:left="48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по вопросам применения муниципальных </w:t>
      </w:r>
    </w:p>
    <w:p w:rsidR="00CA128D" w:rsidRDefault="00CA128D" w:rsidP="00CA128D">
      <w:pPr>
        <w:tabs>
          <w:tab w:val="left" w:pos="2977"/>
          <w:tab w:val="left" w:pos="3119"/>
        </w:tabs>
        <w:autoSpaceDE w:val="0"/>
        <w:autoSpaceDN w:val="0"/>
        <w:adjustRightInd w:val="0"/>
        <w:ind w:left="48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нормативных правовых актов </w:t>
      </w:r>
    </w:p>
    <w:p w:rsidR="00CA128D" w:rsidRDefault="00CA128D" w:rsidP="00CA128D">
      <w:pPr>
        <w:tabs>
          <w:tab w:val="left" w:pos="2977"/>
          <w:tab w:val="left" w:pos="3119"/>
        </w:tabs>
        <w:autoSpaceDE w:val="0"/>
        <w:autoSpaceDN w:val="0"/>
        <w:adjustRightInd w:val="0"/>
        <w:ind w:left="48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 местных налогах и сборах»</w:t>
      </w:r>
    </w:p>
    <w:p w:rsidR="00CA128D" w:rsidRDefault="00CA128D" w:rsidP="00CA128D">
      <w:pPr>
        <w:tabs>
          <w:tab w:val="left" w:pos="2977"/>
          <w:tab w:val="left" w:pos="3119"/>
        </w:tabs>
        <w:autoSpaceDE w:val="0"/>
        <w:autoSpaceDN w:val="0"/>
        <w:adjustRightInd w:val="0"/>
        <w:ind w:left="4111"/>
        <w:jc w:val="both"/>
        <w:rPr>
          <w:rFonts w:ascii="Calibri" w:eastAsia="Calibri" w:hAnsi="Calibri" w:cs="Calibri"/>
          <w:sz w:val="28"/>
          <w:szCs w:val="28"/>
          <w:lang w:eastAsia="en-US"/>
        </w:rPr>
      </w:pPr>
    </w:p>
    <w:p w:rsidR="00CA128D" w:rsidRDefault="00CA128D" w:rsidP="00CA128D">
      <w:pPr>
        <w:autoSpaceDE w:val="0"/>
        <w:autoSpaceDN w:val="0"/>
        <w:adjustRightInd w:val="0"/>
        <w:ind w:left="4962"/>
        <w:jc w:val="center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(Форма для физических лиц)</w:t>
      </w:r>
    </w:p>
    <w:p w:rsidR="00CA128D" w:rsidRDefault="00CA128D" w:rsidP="00CA128D">
      <w:pPr>
        <w:rPr>
          <w:rFonts w:ascii="Calibri" w:hAnsi="Calibri" w:cs="Calibri"/>
          <w:sz w:val="28"/>
          <w:szCs w:val="28"/>
          <w:lang w:eastAsia="en-US"/>
        </w:rPr>
      </w:pPr>
    </w:p>
    <w:p w:rsidR="00CA128D" w:rsidRDefault="00CA128D" w:rsidP="00CA128D">
      <w:pPr>
        <w:autoSpaceDE w:val="0"/>
        <w:autoSpaceDN w:val="0"/>
        <w:adjustRightInd w:val="0"/>
        <w:ind w:left="5245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В департамент финансов администрации </w:t>
      </w:r>
    </w:p>
    <w:p w:rsidR="00CA128D" w:rsidRDefault="00CA128D" w:rsidP="00CA128D">
      <w:pPr>
        <w:autoSpaceDE w:val="0"/>
        <w:autoSpaceDN w:val="0"/>
        <w:adjustRightInd w:val="0"/>
        <w:ind w:left="5245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города Нижнего Новгорода</w:t>
      </w:r>
    </w:p>
    <w:p w:rsidR="00CA128D" w:rsidRDefault="00CA128D" w:rsidP="00CA128D">
      <w:pPr>
        <w:rPr>
          <w:rFonts w:ascii="Calibri" w:hAnsi="Calibri" w:cs="Calibri"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:lang w:eastAsia="en-US"/>
        </w:rPr>
        <w:t xml:space="preserve">      </w:t>
      </w:r>
      <w:r>
        <w:rPr>
          <w:rFonts w:ascii="Calibri" w:hAnsi="Calibri" w:cs="Calibri"/>
          <w:sz w:val="28"/>
          <w:szCs w:val="28"/>
          <w:lang w:eastAsia="en-US"/>
        </w:rPr>
        <w:tab/>
      </w:r>
      <w:r>
        <w:rPr>
          <w:rFonts w:ascii="Calibri" w:hAnsi="Calibri" w:cs="Calibri"/>
          <w:sz w:val="28"/>
          <w:szCs w:val="28"/>
          <w:lang w:eastAsia="en-US"/>
        </w:rPr>
        <w:tab/>
      </w:r>
      <w:r>
        <w:rPr>
          <w:rFonts w:ascii="Calibri" w:hAnsi="Calibri" w:cs="Calibri"/>
          <w:sz w:val="28"/>
          <w:szCs w:val="28"/>
          <w:lang w:eastAsia="en-US"/>
        </w:rPr>
        <w:tab/>
      </w:r>
      <w:r>
        <w:rPr>
          <w:rFonts w:ascii="Calibri" w:hAnsi="Calibri" w:cs="Calibri"/>
          <w:sz w:val="28"/>
          <w:szCs w:val="28"/>
          <w:lang w:eastAsia="en-US"/>
        </w:rPr>
        <w:tab/>
      </w:r>
      <w:r>
        <w:rPr>
          <w:rFonts w:ascii="Calibri" w:hAnsi="Calibri" w:cs="Calibri"/>
          <w:sz w:val="28"/>
          <w:szCs w:val="28"/>
          <w:lang w:eastAsia="en-US"/>
        </w:rPr>
        <w:tab/>
      </w:r>
    </w:p>
    <w:p w:rsidR="00CA128D" w:rsidRDefault="00CA128D" w:rsidP="00CA128D">
      <w:pPr>
        <w:ind w:left="3540" w:firstLine="708"/>
        <w:rPr>
          <w:rFonts w:ascii="Calibri" w:hAnsi="Calibri" w:cs="Calibri"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:lang w:eastAsia="en-US"/>
        </w:rPr>
        <w:t>ЗАЯВЛЕНИЕ</w:t>
      </w:r>
    </w:p>
    <w:p w:rsidR="00CA128D" w:rsidRDefault="0055521A" w:rsidP="00CA128D">
      <w:pPr>
        <w:jc w:val="center"/>
        <w:rPr>
          <w:rFonts w:ascii="Calibri" w:hAnsi="Calibri" w:cs="Calibri"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:lang w:eastAsia="en-US"/>
        </w:rPr>
        <w:t>о</w:t>
      </w:r>
      <w:r w:rsidR="00CA128D">
        <w:rPr>
          <w:rFonts w:ascii="Calibri" w:hAnsi="Calibri" w:cs="Calibri"/>
          <w:sz w:val="28"/>
          <w:szCs w:val="28"/>
          <w:lang w:eastAsia="en-US"/>
        </w:rPr>
        <w:t xml:space="preserve"> предоставлении письменных разъяснений по вопросам применения </w:t>
      </w:r>
    </w:p>
    <w:p w:rsidR="00CA128D" w:rsidRDefault="00CA128D" w:rsidP="00CA128D">
      <w:pPr>
        <w:jc w:val="center"/>
        <w:rPr>
          <w:rFonts w:ascii="Calibri" w:hAnsi="Calibri" w:cs="Calibri"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:lang w:eastAsia="en-US"/>
        </w:rPr>
        <w:t>муниципальных нормативных правовых актов о местных налогах и сборах</w:t>
      </w:r>
    </w:p>
    <w:p w:rsidR="00CA128D" w:rsidRDefault="00CA128D" w:rsidP="00CA128D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8"/>
          <w:szCs w:val="28"/>
          <w:lang w:eastAsia="en-US"/>
        </w:rPr>
      </w:pPr>
    </w:p>
    <w:p w:rsidR="00CA128D" w:rsidRDefault="00CA128D" w:rsidP="00CA128D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Я, ______________________________________________________________________,</w:t>
      </w:r>
    </w:p>
    <w:p w:rsidR="00CA128D" w:rsidRPr="00931358" w:rsidRDefault="00CA128D" w:rsidP="00CA128D">
      <w:pPr>
        <w:autoSpaceDE w:val="0"/>
        <w:autoSpaceDN w:val="0"/>
        <w:adjustRightInd w:val="0"/>
        <w:jc w:val="center"/>
        <w:rPr>
          <w:rFonts w:ascii="Calibri" w:eastAsia="Calibri" w:hAnsi="Calibri" w:cs="Calibri"/>
          <w:sz w:val="24"/>
          <w:szCs w:val="24"/>
          <w:lang w:eastAsia="en-US"/>
        </w:rPr>
      </w:pPr>
      <w:r w:rsidRPr="00931358">
        <w:rPr>
          <w:rFonts w:ascii="Calibri" w:eastAsia="Calibri" w:hAnsi="Calibri" w:cs="Calibri"/>
          <w:sz w:val="24"/>
          <w:szCs w:val="24"/>
          <w:lang w:eastAsia="en-US"/>
        </w:rPr>
        <w:t xml:space="preserve">(фамилия, имя, отчество (при наличии) 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заявителя (его уполномоченного </w:t>
      </w:r>
      <w:r w:rsidRPr="00931358">
        <w:rPr>
          <w:rFonts w:ascii="Calibri" w:eastAsia="Calibri" w:hAnsi="Calibri" w:cs="Calibri"/>
          <w:sz w:val="24"/>
          <w:szCs w:val="24"/>
          <w:lang w:eastAsia="en-US"/>
        </w:rPr>
        <w:t>представителя)</w:t>
      </w:r>
    </w:p>
    <w:p w:rsidR="00CA128D" w:rsidRDefault="00CA128D" w:rsidP="00CA128D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проживающий по адресу: __________________________________________________</w:t>
      </w:r>
    </w:p>
    <w:p w:rsidR="00CA128D" w:rsidRDefault="00CA128D" w:rsidP="00CA128D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_________________________________________________________________________</w:t>
      </w:r>
    </w:p>
    <w:p w:rsidR="00CA128D" w:rsidRPr="00931358" w:rsidRDefault="00CA128D" w:rsidP="00CA128D">
      <w:pPr>
        <w:autoSpaceDE w:val="0"/>
        <w:autoSpaceDN w:val="0"/>
        <w:adjustRightInd w:val="0"/>
        <w:jc w:val="center"/>
        <w:rPr>
          <w:rFonts w:ascii="Calibri" w:eastAsia="Calibri" w:hAnsi="Calibri" w:cs="Calibri"/>
          <w:sz w:val="24"/>
          <w:szCs w:val="24"/>
          <w:lang w:eastAsia="en-US"/>
        </w:rPr>
      </w:pPr>
      <w:r w:rsidRPr="00931358">
        <w:rPr>
          <w:rFonts w:ascii="Calibri" w:eastAsia="Calibri" w:hAnsi="Calibri" w:cs="Calibri"/>
          <w:sz w:val="24"/>
          <w:szCs w:val="24"/>
          <w:lang w:eastAsia="en-US"/>
        </w:rPr>
        <w:t>(адрес места жительства заявителя)</w:t>
      </w:r>
    </w:p>
    <w:p w:rsidR="00CA128D" w:rsidRDefault="00CA128D" w:rsidP="00CA128D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паспорт серия __________________ №____________ выдан _____________________</w:t>
      </w:r>
    </w:p>
    <w:p w:rsidR="00CA128D" w:rsidRDefault="00CA128D" w:rsidP="00CA128D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_________________________________________________________________________</w:t>
      </w:r>
    </w:p>
    <w:p w:rsidR="00CA128D" w:rsidRPr="00931358" w:rsidRDefault="00CA128D" w:rsidP="00CA128D">
      <w:pPr>
        <w:autoSpaceDE w:val="0"/>
        <w:autoSpaceDN w:val="0"/>
        <w:adjustRightInd w:val="0"/>
        <w:jc w:val="center"/>
        <w:rPr>
          <w:rFonts w:ascii="Calibri" w:eastAsia="Calibri" w:hAnsi="Calibri" w:cs="Calibri"/>
          <w:sz w:val="24"/>
          <w:szCs w:val="24"/>
          <w:lang w:eastAsia="en-US"/>
        </w:rPr>
      </w:pPr>
      <w:r w:rsidRPr="00931358">
        <w:rPr>
          <w:rFonts w:ascii="Calibri" w:eastAsia="Calibri" w:hAnsi="Calibri" w:cs="Calibri"/>
          <w:sz w:val="24"/>
          <w:szCs w:val="24"/>
          <w:lang w:eastAsia="en-US"/>
        </w:rPr>
        <w:t>(наименование органа, выдавшего паспорт, дата выдачи)</w:t>
      </w:r>
    </w:p>
    <w:p w:rsidR="00CA128D" w:rsidRDefault="00CA128D" w:rsidP="00CA128D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________________________________________________________________________,</w:t>
      </w:r>
    </w:p>
    <w:p w:rsidR="00CA128D" w:rsidRDefault="00CA128D" w:rsidP="00CA128D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действуя от имени _________________________________________________________</w:t>
      </w:r>
    </w:p>
    <w:p w:rsidR="00CA128D" w:rsidRDefault="00CA128D" w:rsidP="00CA128D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_________________________________________________________________________</w:t>
      </w:r>
    </w:p>
    <w:p w:rsidR="00CA128D" w:rsidRPr="00931358" w:rsidRDefault="00CA128D" w:rsidP="00CA128D">
      <w:pPr>
        <w:autoSpaceDE w:val="0"/>
        <w:autoSpaceDN w:val="0"/>
        <w:adjustRightInd w:val="0"/>
        <w:jc w:val="center"/>
        <w:rPr>
          <w:rFonts w:ascii="Calibri" w:eastAsia="Calibri" w:hAnsi="Calibri" w:cs="Calibri"/>
          <w:sz w:val="24"/>
          <w:szCs w:val="24"/>
          <w:lang w:eastAsia="en-US"/>
        </w:rPr>
      </w:pPr>
      <w:r w:rsidRPr="00931358">
        <w:rPr>
          <w:rFonts w:ascii="Calibri" w:eastAsia="Calibri" w:hAnsi="Calibri" w:cs="Calibri"/>
          <w:sz w:val="24"/>
          <w:szCs w:val="24"/>
          <w:lang w:eastAsia="en-US"/>
        </w:rPr>
        <w:t>(фамилия, имя, отчество (при наличии) заявителя (если его интересы представляет уполномоче</w:t>
      </w:r>
      <w:r w:rsidRPr="00931358">
        <w:rPr>
          <w:rFonts w:ascii="Calibri" w:eastAsia="Calibri" w:hAnsi="Calibri" w:cs="Calibri"/>
          <w:sz w:val="24"/>
          <w:szCs w:val="24"/>
          <w:lang w:eastAsia="en-US"/>
        </w:rPr>
        <w:t>н</w:t>
      </w:r>
      <w:r w:rsidRPr="00931358">
        <w:rPr>
          <w:rFonts w:ascii="Calibri" w:eastAsia="Calibri" w:hAnsi="Calibri" w:cs="Calibri"/>
          <w:sz w:val="24"/>
          <w:szCs w:val="24"/>
          <w:lang w:eastAsia="en-US"/>
        </w:rPr>
        <w:t>ный представитель)</w:t>
      </w:r>
    </w:p>
    <w:p w:rsidR="00CA128D" w:rsidRDefault="00CA128D" w:rsidP="00CA128D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на основании ____________________________________________________________,</w:t>
      </w:r>
    </w:p>
    <w:p w:rsidR="00CA128D" w:rsidRPr="00931358" w:rsidRDefault="00CA128D" w:rsidP="00CA128D">
      <w:pPr>
        <w:autoSpaceDE w:val="0"/>
        <w:autoSpaceDN w:val="0"/>
        <w:adjustRightInd w:val="0"/>
        <w:jc w:val="center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 xml:space="preserve">                       </w:t>
      </w:r>
      <w:r w:rsidRPr="00931358">
        <w:rPr>
          <w:rFonts w:ascii="Calibri" w:eastAsia="Calibri" w:hAnsi="Calibri" w:cs="Calibri"/>
          <w:sz w:val="24"/>
          <w:szCs w:val="24"/>
          <w:lang w:eastAsia="en-US"/>
        </w:rPr>
        <w:t>(наименование и реквизиты доверенности или иного документа, подтверждающего</w:t>
      </w:r>
    </w:p>
    <w:p w:rsidR="00CA128D" w:rsidRPr="00931358" w:rsidRDefault="00CA128D" w:rsidP="00CA128D">
      <w:pPr>
        <w:autoSpaceDE w:val="0"/>
        <w:autoSpaceDN w:val="0"/>
        <w:adjustRightInd w:val="0"/>
        <w:jc w:val="center"/>
        <w:rPr>
          <w:rFonts w:ascii="Calibri" w:eastAsia="Calibri" w:hAnsi="Calibri" w:cs="Calibri"/>
          <w:sz w:val="24"/>
          <w:szCs w:val="24"/>
          <w:lang w:eastAsia="en-US"/>
        </w:rPr>
      </w:pPr>
      <w:r w:rsidRPr="00931358">
        <w:rPr>
          <w:rFonts w:ascii="Calibri" w:eastAsia="Calibri" w:hAnsi="Calibri" w:cs="Calibri"/>
          <w:sz w:val="24"/>
          <w:szCs w:val="24"/>
          <w:lang w:eastAsia="en-US"/>
        </w:rPr>
        <w:t>полномочия представителя)</w:t>
      </w:r>
    </w:p>
    <w:p w:rsidR="00CA128D" w:rsidRDefault="00CA128D" w:rsidP="00CA128D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_________________________________________________________________________</w:t>
      </w:r>
    </w:p>
    <w:p w:rsidR="00CA128D" w:rsidRDefault="00CA128D" w:rsidP="00CA128D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прошу предоставить мне разъяснение по вопросу</w:t>
      </w:r>
    </w:p>
    <w:p w:rsidR="00CA128D" w:rsidRDefault="00CA128D" w:rsidP="00CA128D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_______________________________________________________________________</w:t>
      </w:r>
    </w:p>
    <w:p w:rsidR="00CA128D" w:rsidRDefault="00CA128D" w:rsidP="00CA128D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_______________________________________________________________________.</w:t>
      </w:r>
    </w:p>
    <w:p w:rsidR="00CA128D" w:rsidRDefault="00CA128D" w:rsidP="00CA128D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CA128D" w:rsidRDefault="00CA128D" w:rsidP="00CA128D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8"/>
          <w:szCs w:val="28"/>
          <w:lang w:eastAsia="en-US"/>
        </w:rPr>
      </w:pPr>
    </w:p>
    <w:p w:rsidR="00CA128D" w:rsidRDefault="00CA128D" w:rsidP="00CA128D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Информацию прошу предоставить (поставить отметку напротив выбранного вариа</w:t>
      </w:r>
      <w:r>
        <w:rPr>
          <w:rFonts w:ascii="Calibri" w:eastAsia="Calibri" w:hAnsi="Calibri" w:cs="Calibri"/>
          <w:sz w:val="28"/>
          <w:szCs w:val="28"/>
          <w:lang w:eastAsia="en-US"/>
        </w:rPr>
        <w:t>н</w:t>
      </w:r>
      <w:r>
        <w:rPr>
          <w:rFonts w:ascii="Calibri" w:eastAsia="Calibri" w:hAnsi="Calibri" w:cs="Calibri"/>
          <w:sz w:val="28"/>
          <w:szCs w:val="28"/>
          <w:lang w:eastAsia="en-US"/>
        </w:rPr>
        <w:t>та):</w:t>
      </w:r>
    </w:p>
    <w:p w:rsidR="00CA128D" w:rsidRDefault="00CA128D" w:rsidP="00CA128D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lastRenderedPageBreak/>
        <w:t>┌──┐</w:t>
      </w:r>
    </w:p>
    <w:p w:rsidR="00CA128D" w:rsidRDefault="00CA128D" w:rsidP="00CA128D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│  │ почтовым отправлением по адресу: _____________________________________</w:t>
      </w:r>
    </w:p>
    <w:p w:rsidR="00CA128D" w:rsidRDefault="00CA128D" w:rsidP="00CA128D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└──┘ ____________________________________________________________________</w:t>
      </w:r>
    </w:p>
    <w:p w:rsidR="00CA128D" w:rsidRPr="00931358" w:rsidRDefault="00CA128D" w:rsidP="00CA128D">
      <w:pPr>
        <w:autoSpaceDE w:val="0"/>
        <w:autoSpaceDN w:val="0"/>
        <w:adjustRightInd w:val="0"/>
        <w:jc w:val="center"/>
        <w:rPr>
          <w:rFonts w:ascii="Calibri" w:eastAsia="Calibri" w:hAnsi="Calibri" w:cs="Calibri"/>
          <w:sz w:val="24"/>
          <w:szCs w:val="24"/>
          <w:lang w:eastAsia="en-US"/>
        </w:rPr>
      </w:pPr>
      <w:r w:rsidRPr="00931358">
        <w:rPr>
          <w:rFonts w:ascii="Calibri" w:eastAsia="Calibri" w:hAnsi="Calibri" w:cs="Calibri"/>
          <w:sz w:val="24"/>
          <w:szCs w:val="24"/>
          <w:lang w:eastAsia="en-US"/>
        </w:rPr>
        <w:t>(укажите почтовый адрес с указанием индекса)</w:t>
      </w:r>
    </w:p>
    <w:p w:rsidR="00CA128D" w:rsidRPr="00931358" w:rsidRDefault="00CA128D" w:rsidP="00CA128D">
      <w:pPr>
        <w:autoSpaceDE w:val="0"/>
        <w:autoSpaceDN w:val="0"/>
        <w:adjustRightInd w:val="0"/>
        <w:rPr>
          <w:rFonts w:ascii="Calibri" w:eastAsia="Calibri" w:hAnsi="Calibri" w:cs="Calibri"/>
          <w:sz w:val="24"/>
          <w:szCs w:val="24"/>
          <w:lang w:eastAsia="en-US"/>
        </w:rPr>
      </w:pPr>
      <w:r w:rsidRPr="00931358">
        <w:rPr>
          <w:rFonts w:ascii="Calibri" w:eastAsia="Calibri" w:hAnsi="Calibri" w:cs="Calibri"/>
          <w:sz w:val="24"/>
          <w:szCs w:val="24"/>
          <w:lang w:eastAsia="en-US"/>
        </w:rPr>
        <w:t>┌──┐</w:t>
      </w:r>
    </w:p>
    <w:p w:rsidR="00CA128D" w:rsidRDefault="00CA128D" w:rsidP="00CA128D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│  │ при личном обращении в МФЦ: __________________________________________</w:t>
      </w:r>
    </w:p>
    <w:p w:rsidR="00CA128D" w:rsidRDefault="00CA128D" w:rsidP="00CA128D">
      <w:pPr>
        <w:autoSpaceDE w:val="0"/>
        <w:autoSpaceDN w:val="0"/>
        <w:adjustRightInd w:val="0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└──┘                                                                              </w:t>
      </w:r>
      <w:r w:rsidRPr="00931358">
        <w:rPr>
          <w:rFonts w:ascii="Calibri" w:eastAsia="Calibri" w:hAnsi="Calibri" w:cs="Calibri"/>
          <w:sz w:val="24"/>
          <w:szCs w:val="24"/>
          <w:lang w:eastAsia="en-US"/>
        </w:rPr>
        <w:t>(укажите номер телефона для контакта)</w:t>
      </w:r>
    </w:p>
    <w:p w:rsidR="00CA128D" w:rsidRDefault="00CA128D" w:rsidP="00CA128D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┌──┐</w:t>
      </w:r>
    </w:p>
    <w:p w:rsidR="00CA128D" w:rsidRDefault="00CA128D" w:rsidP="00CA128D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│  │ на адрес электронной почты: __________________________________________</w:t>
      </w:r>
    </w:p>
    <w:p w:rsidR="00CA128D" w:rsidRDefault="00CA128D" w:rsidP="00CA128D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└──┘ ______________________________________________________________________</w:t>
      </w:r>
    </w:p>
    <w:p w:rsidR="00CA128D" w:rsidRDefault="00CA128D" w:rsidP="00CA128D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8"/>
          <w:szCs w:val="28"/>
          <w:lang w:eastAsia="en-US"/>
        </w:rPr>
      </w:pPr>
    </w:p>
    <w:p w:rsidR="00CA128D" w:rsidRDefault="00CA128D" w:rsidP="00CA128D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__________________________       __________________________________________</w:t>
      </w:r>
    </w:p>
    <w:p w:rsidR="00CA128D" w:rsidRPr="003D563D" w:rsidRDefault="00CA128D" w:rsidP="00CA128D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 xml:space="preserve">         </w:t>
      </w:r>
      <w:r w:rsidRPr="003D563D">
        <w:rPr>
          <w:rFonts w:ascii="Calibri" w:eastAsia="Calibri" w:hAnsi="Calibri" w:cs="Calibri"/>
          <w:sz w:val="24"/>
          <w:szCs w:val="24"/>
          <w:lang w:eastAsia="en-US"/>
        </w:rPr>
        <w:t xml:space="preserve">(дата подачи заявления)          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     </w:t>
      </w:r>
      <w:r w:rsidRPr="003D563D">
        <w:rPr>
          <w:rFonts w:ascii="Calibri" w:eastAsia="Calibri" w:hAnsi="Calibri" w:cs="Calibri"/>
          <w:sz w:val="24"/>
          <w:szCs w:val="24"/>
          <w:lang w:eastAsia="en-US"/>
        </w:rPr>
        <w:t xml:space="preserve">   (подпись зая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вителя или его уполномоченного </w:t>
      </w:r>
      <w:r w:rsidRPr="003D563D">
        <w:rPr>
          <w:rFonts w:ascii="Calibri" w:eastAsia="Calibri" w:hAnsi="Calibri" w:cs="Calibri"/>
          <w:sz w:val="24"/>
          <w:szCs w:val="24"/>
          <w:lang w:eastAsia="en-US"/>
        </w:rPr>
        <w:t>представит</w:t>
      </w:r>
      <w:r w:rsidRPr="003D563D">
        <w:rPr>
          <w:rFonts w:ascii="Calibri" w:eastAsia="Calibri" w:hAnsi="Calibri" w:cs="Calibri"/>
          <w:sz w:val="24"/>
          <w:szCs w:val="24"/>
          <w:lang w:eastAsia="en-US"/>
        </w:rPr>
        <w:t>е</w:t>
      </w:r>
      <w:r w:rsidRPr="003D563D">
        <w:rPr>
          <w:rFonts w:ascii="Calibri" w:eastAsia="Calibri" w:hAnsi="Calibri" w:cs="Calibri"/>
          <w:sz w:val="24"/>
          <w:szCs w:val="24"/>
          <w:lang w:eastAsia="en-US"/>
        </w:rPr>
        <w:t>ля)</w:t>
      </w:r>
    </w:p>
    <w:p w:rsidR="00CA128D" w:rsidRDefault="00CA128D" w:rsidP="00CA128D">
      <w:pPr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sz w:val="28"/>
          <w:szCs w:val="28"/>
          <w:lang w:eastAsia="en-US"/>
        </w:rPr>
      </w:pPr>
    </w:p>
    <w:p w:rsidR="00CA128D" w:rsidRDefault="00CA128D" w:rsidP="00CA128D">
      <w:pPr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sz w:val="28"/>
          <w:szCs w:val="28"/>
          <w:lang w:eastAsia="en-US"/>
        </w:rPr>
      </w:pPr>
    </w:p>
    <w:p w:rsidR="00CA128D" w:rsidRDefault="00CA128D" w:rsidP="00CA128D">
      <w:pPr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sz w:val="28"/>
          <w:szCs w:val="28"/>
          <w:lang w:eastAsia="en-US"/>
        </w:rPr>
      </w:pPr>
    </w:p>
    <w:p w:rsidR="00CA128D" w:rsidRDefault="00CA128D" w:rsidP="00CA128D">
      <w:pPr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sz w:val="28"/>
          <w:szCs w:val="28"/>
          <w:lang w:eastAsia="en-US"/>
        </w:rPr>
      </w:pPr>
    </w:p>
    <w:p w:rsidR="00CA128D" w:rsidRDefault="00CA128D" w:rsidP="00CA128D">
      <w:pPr>
        <w:autoSpaceDE w:val="0"/>
        <w:autoSpaceDN w:val="0"/>
        <w:adjustRightInd w:val="0"/>
        <w:jc w:val="right"/>
        <w:outlineLvl w:val="0"/>
        <w:rPr>
          <w:rFonts w:ascii="Calibri" w:eastAsia="Calibri" w:hAnsi="Calibri" w:cs="Calibri"/>
          <w:sz w:val="28"/>
          <w:szCs w:val="28"/>
          <w:lang w:eastAsia="en-US"/>
        </w:rPr>
      </w:pPr>
    </w:p>
    <w:p w:rsidR="00CA128D" w:rsidRDefault="00CA128D" w:rsidP="00CA128D">
      <w:pPr>
        <w:autoSpaceDE w:val="0"/>
        <w:autoSpaceDN w:val="0"/>
        <w:adjustRightInd w:val="0"/>
        <w:jc w:val="right"/>
        <w:outlineLvl w:val="0"/>
        <w:rPr>
          <w:rFonts w:ascii="Calibri" w:eastAsia="Calibri" w:hAnsi="Calibri" w:cs="Calibri"/>
          <w:sz w:val="28"/>
          <w:szCs w:val="28"/>
          <w:lang w:eastAsia="en-US"/>
        </w:rPr>
      </w:pPr>
    </w:p>
    <w:p w:rsidR="00CA128D" w:rsidRDefault="00CA128D" w:rsidP="00CA128D">
      <w:pPr>
        <w:autoSpaceDE w:val="0"/>
        <w:autoSpaceDN w:val="0"/>
        <w:adjustRightInd w:val="0"/>
        <w:jc w:val="right"/>
        <w:outlineLvl w:val="0"/>
        <w:rPr>
          <w:rFonts w:ascii="Calibri" w:eastAsia="Calibri" w:hAnsi="Calibri" w:cs="Calibri"/>
          <w:sz w:val="28"/>
          <w:szCs w:val="28"/>
          <w:lang w:eastAsia="en-US"/>
        </w:rPr>
      </w:pPr>
    </w:p>
    <w:p w:rsidR="00CA128D" w:rsidRDefault="00CA128D" w:rsidP="00CA128D">
      <w:pPr>
        <w:autoSpaceDE w:val="0"/>
        <w:autoSpaceDN w:val="0"/>
        <w:adjustRightInd w:val="0"/>
        <w:jc w:val="right"/>
        <w:outlineLvl w:val="0"/>
        <w:rPr>
          <w:rFonts w:ascii="Calibri" w:eastAsia="Calibri" w:hAnsi="Calibri" w:cs="Calibri"/>
          <w:sz w:val="28"/>
          <w:szCs w:val="28"/>
          <w:lang w:eastAsia="en-US"/>
        </w:rPr>
      </w:pPr>
    </w:p>
    <w:p w:rsidR="00CA128D" w:rsidRDefault="00CA128D" w:rsidP="00CA128D">
      <w:pPr>
        <w:autoSpaceDE w:val="0"/>
        <w:autoSpaceDN w:val="0"/>
        <w:adjustRightInd w:val="0"/>
        <w:jc w:val="right"/>
        <w:outlineLvl w:val="0"/>
        <w:rPr>
          <w:rFonts w:ascii="Calibri" w:eastAsia="Calibri" w:hAnsi="Calibri" w:cs="Calibri"/>
          <w:sz w:val="28"/>
          <w:szCs w:val="28"/>
          <w:lang w:eastAsia="en-US"/>
        </w:rPr>
      </w:pPr>
    </w:p>
    <w:p w:rsidR="00CA128D" w:rsidRDefault="00CA128D" w:rsidP="00CA128D">
      <w:pPr>
        <w:autoSpaceDE w:val="0"/>
        <w:autoSpaceDN w:val="0"/>
        <w:adjustRightInd w:val="0"/>
        <w:jc w:val="right"/>
        <w:outlineLvl w:val="0"/>
        <w:rPr>
          <w:rFonts w:ascii="Calibri" w:eastAsia="Calibri" w:hAnsi="Calibri" w:cs="Calibri"/>
          <w:sz w:val="28"/>
          <w:szCs w:val="28"/>
          <w:lang w:eastAsia="en-US"/>
        </w:rPr>
      </w:pPr>
    </w:p>
    <w:p w:rsidR="00CA128D" w:rsidRDefault="00CA128D" w:rsidP="00CA128D">
      <w:pPr>
        <w:autoSpaceDE w:val="0"/>
        <w:autoSpaceDN w:val="0"/>
        <w:adjustRightInd w:val="0"/>
        <w:jc w:val="right"/>
        <w:outlineLvl w:val="0"/>
        <w:rPr>
          <w:rFonts w:ascii="Calibri" w:eastAsia="Calibri" w:hAnsi="Calibri" w:cs="Calibri"/>
          <w:sz w:val="28"/>
          <w:szCs w:val="28"/>
          <w:lang w:eastAsia="en-US"/>
        </w:rPr>
      </w:pPr>
    </w:p>
    <w:p w:rsidR="00CA128D" w:rsidRDefault="00CA128D" w:rsidP="00CA128D">
      <w:pPr>
        <w:autoSpaceDE w:val="0"/>
        <w:autoSpaceDN w:val="0"/>
        <w:adjustRightInd w:val="0"/>
        <w:jc w:val="right"/>
        <w:outlineLvl w:val="0"/>
        <w:rPr>
          <w:rFonts w:ascii="Calibri" w:eastAsia="Calibri" w:hAnsi="Calibri" w:cs="Calibri"/>
          <w:sz w:val="28"/>
          <w:szCs w:val="28"/>
          <w:lang w:eastAsia="en-US"/>
        </w:rPr>
      </w:pPr>
    </w:p>
    <w:p w:rsidR="00CA128D" w:rsidRDefault="00CA128D" w:rsidP="00CA128D">
      <w:pPr>
        <w:autoSpaceDE w:val="0"/>
        <w:autoSpaceDN w:val="0"/>
        <w:adjustRightInd w:val="0"/>
        <w:jc w:val="right"/>
        <w:outlineLvl w:val="0"/>
        <w:rPr>
          <w:rFonts w:ascii="Calibri" w:eastAsia="Calibri" w:hAnsi="Calibri" w:cs="Calibri"/>
          <w:sz w:val="28"/>
          <w:szCs w:val="28"/>
          <w:lang w:eastAsia="en-US"/>
        </w:rPr>
      </w:pPr>
    </w:p>
    <w:p w:rsidR="00CA128D" w:rsidRDefault="00CA128D" w:rsidP="00CA128D">
      <w:pPr>
        <w:autoSpaceDE w:val="0"/>
        <w:autoSpaceDN w:val="0"/>
        <w:adjustRightInd w:val="0"/>
        <w:jc w:val="right"/>
        <w:outlineLvl w:val="0"/>
        <w:rPr>
          <w:rFonts w:ascii="Calibri" w:eastAsia="Calibri" w:hAnsi="Calibri" w:cs="Calibri"/>
          <w:sz w:val="28"/>
          <w:szCs w:val="28"/>
          <w:lang w:eastAsia="en-US"/>
        </w:rPr>
      </w:pPr>
    </w:p>
    <w:p w:rsidR="00CA128D" w:rsidRDefault="00CA128D" w:rsidP="00CA128D">
      <w:pPr>
        <w:autoSpaceDE w:val="0"/>
        <w:autoSpaceDN w:val="0"/>
        <w:adjustRightInd w:val="0"/>
        <w:jc w:val="right"/>
        <w:outlineLvl w:val="0"/>
        <w:rPr>
          <w:rFonts w:ascii="Calibri" w:eastAsia="Calibri" w:hAnsi="Calibri" w:cs="Calibri"/>
          <w:sz w:val="28"/>
          <w:szCs w:val="28"/>
          <w:lang w:eastAsia="en-US"/>
        </w:rPr>
      </w:pPr>
    </w:p>
    <w:p w:rsidR="00CA128D" w:rsidRDefault="00CA128D" w:rsidP="00CA128D">
      <w:pPr>
        <w:autoSpaceDE w:val="0"/>
        <w:autoSpaceDN w:val="0"/>
        <w:adjustRightInd w:val="0"/>
        <w:jc w:val="right"/>
        <w:outlineLvl w:val="0"/>
        <w:rPr>
          <w:rFonts w:ascii="Calibri" w:eastAsia="Calibri" w:hAnsi="Calibri" w:cs="Calibri"/>
          <w:sz w:val="28"/>
          <w:szCs w:val="28"/>
          <w:lang w:eastAsia="en-US"/>
        </w:rPr>
      </w:pPr>
    </w:p>
    <w:p w:rsidR="00CA128D" w:rsidRDefault="00CA128D" w:rsidP="00CA128D">
      <w:pPr>
        <w:autoSpaceDE w:val="0"/>
        <w:autoSpaceDN w:val="0"/>
        <w:adjustRightInd w:val="0"/>
        <w:jc w:val="right"/>
        <w:outlineLvl w:val="0"/>
        <w:rPr>
          <w:rFonts w:ascii="Calibri" w:eastAsia="Calibri" w:hAnsi="Calibri" w:cs="Calibri"/>
          <w:sz w:val="28"/>
          <w:szCs w:val="28"/>
          <w:lang w:eastAsia="en-US"/>
        </w:rPr>
      </w:pPr>
    </w:p>
    <w:p w:rsidR="00CA128D" w:rsidRDefault="00CA128D" w:rsidP="00CA128D">
      <w:pPr>
        <w:autoSpaceDE w:val="0"/>
        <w:autoSpaceDN w:val="0"/>
        <w:adjustRightInd w:val="0"/>
        <w:jc w:val="right"/>
        <w:outlineLvl w:val="0"/>
        <w:rPr>
          <w:rFonts w:ascii="Calibri" w:eastAsia="Calibri" w:hAnsi="Calibri" w:cs="Calibri"/>
          <w:sz w:val="28"/>
          <w:szCs w:val="28"/>
          <w:lang w:eastAsia="en-US"/>
        </w:rPr>
      </w:pPr>
    </w:p>
    <w:p w:rsidR="00CA128D" w:rsidRDefault="00CA128D" w:rsidP="00CA128D">
      <w:pPr>
        <w:autoSpaceDE w:val="0"/>
        <w:autoSpaceDN w:val="0"/>
        <w:adjustRightInd w:val="0"/>
        <w:jc w:val="right"/>
        <w:outlineLvl w:val="0"/>
        <w:rPr>
          <w:rFonts w:ascii="Calibri" w:eastAsia="Calibri" w:hAnsi="Calibri" w:cs="Calibri"/>
          <w:sz w:val="28"/>
          <w:szCs w:val="28"/>
          <w:lang w:eastAsia="en-US"/>
        </w:rPr>
      </w:pPr>
    </w:p>
    <w:p w:rsidR="00CA128D" w:rsidRDefault="00CA128D" w:rsidP="00CA128D">
      <w:pPr>
        <w:autoSpaceDE w:val="0"/>
        <w:autoSpaceDN w:val="0"/>
        <w:adjustRightInd w:val="0"/>
        <w:jc w:val="right"/>
        <w:outlineLvl w:val="0"/>
        <w:rPr>
          <w:rFonts w:ascii="Calibri" w:eastAsia="Calibri" w:hAnsi="Calibri" w:cs="Calibri"/>
          <w:sz w:val="28"/>
          <w:szCs w:val="28"/>
          <w:lang w:eastAsia="en-US"/>
        </w:rPr>
      </w:pPr>
    </w:p>
    <w:p w:rsidR="00CA128D" w:rsidRDefault="00CA128D" w:rsidP="00CA128D">
      <w:pPr>
        <w:autoSpaceDE w:val="0"/>
        <w:autoSpaceDN w:val="0"/>
        <w:adjustRightInd w:val="0"/>
        <w:jc w:val="right"/>
        <w:outlineLvl w:val="0"/>
        <w:rPr>
          <w:rFonts w:ascii="Calibri" w:eastAsia="Calibri" w:hAnsi="Calibri" w:cs="Calibri"/>
          <w:sz w:val="28"/>
          <w:szCs w:val="28"/>
          <w:lang w:eastAsia="en-US"/>
        </w:rPr>
      </w:pPr>
    </w:p>
    <w:p w:rsidR="00CA128D" w:rsidRDefault="00CA128D" w:rsidP="00CA128D">
      <w:pPr>
        <w:autoSpaceDE w:val="0"/>
        <w:autoSpaceDN w:val="0"/>
        <w:adjustRightInd w:val="0"/>
        <w:jc w:val="right"/>
        <w:outlineLvl w:val="0"/>
        <w:rPr>
          <w:rFonts w:ascii="Calibri" w:eastAsia="Calibri" w:hAnsi="Calibri" w:cs="Calibri"/>
          <w:sz w:val="28"/>
          <w:szCs w:val="28"/>
          <w:lang w:eastAsia="en-US"/>
        </w:rPr>
      </w:pPr>
    </w:p>
    <w:p w:rsidR="00CA128D" w:rsidRDefault="00CA128D" w:rsidP="00CA128D">
      <w:pPr>
        <w:autoSpaceDE w:val="0"/>
        <w:autoSpaceDN w:val="0"/>
        <w:adjustRightInd w:val="0"/>
        <w:jc w:val="right"/>
        <w:outlineLvl w:val="0"/>
        <w:rPr>
          <w:rFonts w:ascii="Calibri" w:eastAsia="Calibri" w:hAnsi="Calibri" w:cs="Calibri"/>
          <w:sz w:val="28"/>
          <w:szCs w:val="28"/>
          <w:lang w:eastAsia="en-US"/>
        </w:rPr>
      </w:pPr>
    </w:p>
    <w:p w:rsidR="00CA128D" w:rsidRDefault="00CA128D" w:rsidP="00CA128D">
      <w:pPr>
        <w:autoSpaceDE w:val="0"/>
        <w:autoSpaceDN w:val="0"/>
        <w:adjustRightInd w:val="0"/>
        <w:jc w:val="right"/>
        <w:outlineLvl w:val="0"/>
        <w:rPr>
          <w:rFonts w:ascii="Calibri" w:eastAsia="Calibri" w:hAnsi="Calibri" w:cs="Calibri"/>
          <w:sz w:val="28"/>
          <w:szCs w:val="28"/>
          <w:lang w:eastAsia="en-US"/>
        </w:rPr>
      </w:pPr>
    </w:p>
    <w:p w:rsidR="00CA128D" w:rsidRDefault="00CA128D" w:rsidP="00CA128D">
      <w:pPr>
        <w:autoSpaceDE w:val="0"/>
        <w:autoSpaceDN w:val="0"/>
        <w:adjustRightInd w:val="0"/>
        <w:jc w:val="right"/>
        <w:outlineLvl w:val="0"/>
        <w:rPr>
          <w:rFonts w:ascii="Calibri" w:eastAsia="Calibri" w:hAnsi="Calibri" w:cs="Calibri"/>
          <w:sz w:val="28"/>
          <w:szCs w:val="28"/>
          <w:lang w:eastAsia="en-US"/>
        </w:rPr>
      </w:pPr>
    </w:p>
    <w:p w:rsidR="00CA128D" w:rsidRDefault="00CA128D" w:rsidP="00CA128D">
      <w:pPr>
        <w:autoSpaceDE w:val="0"/>
        <w:autoSpaceDN w:val="0"/>
        <w:adjustRightInd w:val="0"/>
        <w:jc w:val="right"/>
        <w:outlineLvl w:val="0"/>
        <w:rPr>
          <w:rFonts w:ascii="Calibri" w:eastAsia="Calibri" w:hAnsi="Calibri" w:cs="Calibri"/>
          <w:sz w:val="28"/>
          <w:szCs w:val="28"/>
          <w:lang w:eastAsia="en-US"/>
        </w:rPr>
      </w:pPr>
    </w:p>
    <w:p w:rsidR="00CA128D" w:rsidRDefault="00CA128D" w:rsidP="00CA128D">
      <w:pPr>
        <w:autoSpaceDE w:val="0"/>
        <w:autoSpaceDN w:val="0"/>
        <w:adjustRightInd w:val="0"/>
        <w:jc w:val="right"/>
        <w:outlineLvl w:val="0"/>
        <w:rPr>
          <w:rFonts w:ascii="Calibri" w:eastAsia="Calibri" w:hAnsi="Calibri" w:cs="Calibri"/>
          <w:sz w:val="28"/>
          <w:szCs w:val="28"/>
          <w:lang w:eastAsia="en-US"/>
        </w:rPr>
      </w:pPr>
    </w:p>
    <w:p w:rsidR="00CA128D" w:rsidRDefault="00CA128D" w:rsidP="00CA128D">
      <w:pPr>
        <w:autoSpaceDE w:val="0"/>
        <w:autoSpaceDN w:val="0"/>
        <w:adjustRightInd w:val="0"/>
        <w:jc w:val="right"/>
        <w:outlineLvl w:val="0"/>
        <w:rPr>
          <w:rFonts w:ascii="Calibri" w:eastAsia="Calibri" w:hAnsi="Calibri" w:cs="Calibri"/>
          <w:sz w:val="28"/>
          <w:szCs w:val="28"/>
          <w:lang w:eastAsia="en-US"/>
        </w:rPr>
      </w:pPr>
    </w:p>
    <w:p w:rsidR="00CA128D" w:rsidRDefault="00CA128D" w:rsidP="00CA128D">
      <w:pPr>
        <w:autoSpaceDE w:val="0"/>
        <w:autoSpaceDN w:val="0"/>
        <w:adjustRightInd w:val="0"/>
        <w:jc w:val="right"/>
        <w:outlineLvl w:val="0"/>
        <w:rPr>
          <w:rFonts w:ascii="Calibri" w:eastAsia="Calibri" w:hAnsi="Calibri" w:cs="Calibri"/>
          <w:sz w:val="28"/>
          <w:szCs w:val="28"/>
          <w:lang w:eastAsia="en-US"/>
        </w:rPr>
      </w:pPr>
    </w:p>
    <w:p w:rsidR="00CA128D" w:rsidRDefault="00CA128D" w:rsidP="00CA128D">
      <w:pPr>
        <w:autoSpaceDE w:val="0"/>
        <w:autoSpaceDN w:val="0"/>
        <w:adjustRightInd w:val="0"/>
        <w:jc w:val="right"/>
        <w:outlineLvl w:val="0"/>
        <w:rPr>
          <w:rFonts w:ascii="Calibri" w:eastAsia="Calibri" w:hAnsi="Calibri" w:cs="Calibri"/>
          <w:sz w:val="28"/>
          <w:szCs w:val="28"/>
          <w:lang w:eastAsia="en-US"/>
        </w:rPr>
      </w:pPr>
    </w:p>
    <w:p w:rsidR="00CA128D" w:rsidRDefault="00CA128D" w:rsidP="00CA128D">
      <w:pPr>
        <w:autoSpaceDE w:val="0"/>
        <w:autoSpaceDN w:val="0"/>
        <w:adjustRightInd w:val="0"/>
        <w:jc w:val="right"/>
        <w:outlineLvl w:val="0"/>
        <w:rPr>
          <w:rFonts w:ascii="Calibri" w:eastAsia="Calibri" w:hAnsi="Calibri" w:cs="Calibri"/>
          <w:sz w:val="28"/>
          <w:szCs w:val="28"/>
          <w:lang w:eastAsia="en-US"/>
        </w:rPr>
      </w:pPr>
    </w:p>
    <w:p w:rsidR="00CA128D" w:rsidRDefault="00CA128D" w:rsidP="00CA128D">
      <w:pPr>
        <w:autoSpaceDE w:val="0"/>
        <w:autoSpaceDN w:val="0"/>
        <w:adjustRightInd w:val="0"/>
        <w:outlineLvl w:val="0"/>
        <w:rPr>
          <w:rFonts w:ascii="Calibri" w:eastAsia="Calibri" w:hAnsi="Calibri" w:cs="Calibri"/>
          <w:sz w:val="28"/>
          <w:szCs w:val="28"/>
          <w:lang w:eastAsia="en-US"/>
        </w:rPr>
      </w:pPr>
    </w:p>
    <w:p w:rsidR="00CA128D" w:rsidRDefault="00CA128D" w:rsidP="00CA128D">
      <w:pPr>
        <w:autoSpaceDE w:val="0"/>
        <w:autoSpaceDN w:val="0"/>
        <w:adjustRightInd w:val="0"/>
        <w:jc w:val="right"/>
        <w:outlineLvl w:val="0"/>
        <w:rPr>
          <w:rFonts w:ascii="Calibri" w:eastAsia="Calibri" w:hAnsi="Calibri" w:cs="Calibri"/>
          <w:sz w:val="28"/>
          <w:szCs w:val="28"/>
          <w:lang w:eastAsia="en-US"/>
        </w:rPr>
      </w:pPr>
    </w:p>
    <w:p w:rsidR="00CA128D" w:rsidRDefault="00CA128D" w:rsidP="00CA128D">
      <w:pPr>
        <w:autoSpaceDE w:val="0"/>
        <w:autoSpaceDN w:val="0"/>
        <w:adjustRightInd w:val="0"/>
        <w:ind w:left="4820"/>
        <w:outlineLvl w:val="0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Приложение № 2</w:t>
      </w:r>
    </w:p>
    <w:p w:rsidR="00CA128D" w:rsidRDefault="00CA128D" w:rsidP="00CA128D">
      <w:pPr>
        <w:tabs>
          <w:tab w:val="left" w:pos="2977"/>
          <w:tab w:val="left" w:pos="3119"/>
        </w:tabs>
        <w:autoSpaceDE w:val="0"/>
        <w:autoSpaceDN w:val="0"/>
        <w:adjustRightInd w:val="0"/>
        <w:ind w:left="4820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к административному регламенту </w:t>
      </w:r>
    </w:p>
    <w:p w:rsidR="00CA128D" w:rsidRDefault="00CA128D" w:rsidP="00CA128D">
      <w:pPr>
        <w:tabs>
          <w:tab w:val="left" w:pos="2977"/>
          <w:tab w:val="left" w:pos="3119"/>
        </w:tabs>
        <w:autoSpaceDE w:val="0"/>
        <w:autoSpaceDN w:val="0"/>
        <w:adjustRightInd w:val="0"/>
        <w:ind w:left="48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«Предоставление письменных разъяснений </w:t>
      </w:r>
    </w:p>
    <w:p w:rsidR="00CA128D" w:rsidRDefault="00CA128D" w:rsidP="00CA128D">
      <w:pPr>
        <w:tabs>
          <w:tab w:val="left" w:pos="2977"/>
          <w:tab w:val="left" w:pos="3119"/>
        </w:tabs>
        <w:autoSpaceDE w:val="0"/>
        <w:autoSpaceDN w:val="0"/>
        <w:adjustRightInd w:val="0"/>
        <w:ind w:left="48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по вопросам применения муниципальных </w:t>
      </w:r>
    </w:p>
    <w:p w:rsidR="00CA128D" w:rsidRDefault="00CA128D" w:rsidP="00CA128D">
      <w:pPr>
        <w:tabs>
          <w:tab w:val="left" w:pos="2977"/>
          <w:tab w:val="left" w:pos="3119"/>
        </w:tabs>
        <w:autoSpaceDE w:val="0"/>
        <w:autoSpaceDN w:val="0"/>
        <w:adjustRightInd w:val="0"/>
        <w:ind w:left="48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нормативных правовых актов </w:t>
      </w:r>
    </w:p>
    <w:p w:rsidR="00CA128D" w:rsidRDefault="00CA128D" w:rsidP="00CA128D">
      <w:pPr>
        <w:tabs>
          <w:tab w:val="left" w:pos="2977"/>
          <w:tab w:val="left" w:pos="3119"/>
        </w:tabs>
        <w:autoSpaceDE w:val="0"/>
        <w:autoSpaceDN w:val="0"/>
        <w:adjustRightInd w:val="0"/>
        <w:ind w:left="4820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</w:rPr>
        <w:t>о местных налогах и сборах»</w:t>
      </w:r>
    </w:p>
    <w:p w:rsidR="00CA128D" w:rsidRDefault="00CA128D" w:rsidP="00CA128D">
      <w:pPr>
        <w:autoSpaceDE w:val="0"/>
        <w:autoSpaceDN w:val="0"/>
        <w:adjustRightInd w:val="0"/>
        <w:ind w:left="4956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CA128D" w:rsidRDefault="00CA128D" w:rsidP="00CA128D">
      <w:pPr>
        <w:autoSpaceDE w:val="0"/>
        <w:autoSpaceDN w:val="0"/>
        <w:adjustRightInd w:val="0"/>
        <w:ind w:left="4956"/>
        <w:jc w:val="center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(Форма для юридических лиц)</w:t>
      </w:r>
    </w:p>
    <w:p w:rsidR="00CA128D" w:rsidRDefault="00CA128D" w:rsidP="00CA128D">
      <w:pPr>
        <w:tabs>
          <w:tab w:val="left" w:pos="3969"/>
        </w:tabs>
        <w:autoSpaceDE w:val="0"/>
        <w:autoSpaceDN w:val="0"/>
        <w:adjustRightInd w:val="0"/>
        <w:jc w:val="right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ab/>
      </w:r>
    </w:p>
    <w:p w:rsidR="00CA128D" w:rsidRDefault="00CA128D" w:rsidP="00CA128D">
      <w:pPr>
        <w:tabs>
          <w:tab w:val="left" w:pos="3969"/>
        </w:tabs>
        <w:autoSpaceDE w:val="0"/>
        <w:autoSpaceDN w:val="0"/>
        <w:adjustRightInd w:val="0"/>
        <w:ind w:left="4962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В департамент финансов администрации             </w:t>
      </w:r>
    </w:p>
    <w:p w:rsidR="00CA128D" w:rsidRDefault="00CA128D" w:rsidP="00CA128D">
      <w:pPr>
        <w:tabs>
          <w:tab w:val="left" w:pos="3969"/>
        </w:tabs>
        <w:autoSpaceDE w:val="0"/>
        <w:autoSpaceDN w:val="0"/>
        <w:adjustRightInd w:val="0"/>
        <w:ind w:left="4962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города Нижнего Новгорода</w:t>
      </w:r>
    </w:p>
    <w:p w:rsidR="00CA128D" w:rsidRDefault="00CA128D" w:rsidP="00CA128D">
      <w:pPr>
        <w:ind w:left="3540" w:firstLine="708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</w:p>
    <w:p w:rsidR="00CA128D" w:rsidRDefault="00CA128D" w:rsidP="00CA128D">
      <w:pPr>
        <w:ind w:left="3540" w:firstLine="708"/>
        <w:rPr>
          <w:rFonts w:ascii="Calibri" w:hAnsi="Calibri" w:cs="Calibri"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:lang w:eastAsia="en-US"/>
        </w:rPr>
        <w:t>ЗАЯВЛЕНИЕ</w:t>
      </w:r>
    </w:p>
    <w:p w:rsidR="00CA128D" w:rsidRDefault="0055521A" w:rsidP="00CA128D">
      <w:pPr>
        <w:jc w:val="center"/>
        <w:rPr>
          <w:rFonts w:ascii="Calibri" w:hAnsi="Calibri" w:cs="Calibri"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:lang w:eastAsia="en-US"/>
        </w:rPr>
        <w:t>о</w:t>
      </w:r>
      <w:r w:rsidR="00CA128D">
        <w:rPr>
          <w:rFonts w:ascii="Calibri" w:hAnsi="Calibri" w:cs="Calibri"/>
          <w:sz w:val="28"/>
          <w:szCs w:val="28"/>
          <w:lang w:eastAsia="en-US"/>
        </w:rPr>
        <w:t xml:space="preserve"> предоставлении письменных разъяснений по вопросам применения </w:t>
      </w:r>
    </w:p>
    <w:p w:rsidR="00CA128D" w:rsidRDefault="00CA128D" w:rsidP="00CA128D">
      <w:pPr>
        <w:jc w:val="center"/>
        <w:rPr>
          <w:rFonts w:ascii="Calibri" w:hAnsi="Calibri" w:cs="Calibri"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:lang w:eastAsia="en-US"/>
        </w:rPr>
        <w:t>муниципальных нормативных правовых актов о местных налогах и сборах</w:t>
      </w:r>
    </w:p>
    <w:p w:rsidR="00CA128D" w:rsidRDefault="00CA128D" w:rsidP="00CA128D">
      <w:pPr>
        <w:autoSpaceDE w:val="0"/>
        <w:autoSpaceDN w:val="0"/>
        <w:adjustRightInd w:val="0"/>
        <w:ind w:right="141"/>
        <w:jc w:val="both"/>
        <w:rPr>
          <w:rFonts w:ascii="Calibri" w:eastAsia="Calibri" w:hAnsi="Calibri" w:cs="Calibri"/>
          <w:sz w:val="28"/>
          <w:szCs w:val="28"/>
          <w:lang w:eastAsia="en-US"/>
        </w:rPr>
      </w:pPr>
    </w:p>
    <w:p w:rsidR="00CA128D" w:rsidRDefault="00CA128D" w:rsidP="00CA128D">
      <w:pPr>
        <w:autoSpaceDE w:val="0"/>
        <w:autoSpaceDN w:val="0"/>
        <w:adjustRightInd w:val="0"/>
        <w:ind w:right="141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_______________________________________________________________________,</w:t>
      </w:r>
    </w:p>
    <w:p w:rsidR="00CA128D" w:rsidRPr="003D563D" w:rsidRDefault="00CA128D" w:rsidP="00CA128D">
      <w:pPr>
        <w:autoSpaceDE w:val="0"/>
        <w:autoSpaceDN w:val="0"/>
        <w:adjustRightInd w:val="0"/>
        <w:ind w:right="141"/>
        <w:jc w:val="center"/>
        <w:rPr>
          <w:rFonts w:ascii="Calibri" w:eastAsia="Calibri" w:hAnsi="Calibri" w:cs="Calibri"/>
          <w:sz w:val="24"/>
          <w:szCs w:val="24"/>
          <w:lang w:eastAsia="en-US"/>
        </w:rPr>
      </w:pPr>
      <w:r w:rsidRPr="003D563D">
        <w:rPr>
          <w:rFonts w:ascii="Calibri" w:eastAsia="Calibri" w:hAnsi="Calibri" w:cs="Calibri"/>
          <w:sz w:val="24"/>
          <w:szCs w:val="24"/>
          <w:lang w:eastAsia="en-US"/>
        </w:rPr>
        <w:t>(полное наименование юридического лица с указанием организационно-правовой формы)</w:t>
      </w:r>
    </w:p>
    <w:p w:rsidR="00CA128D" w:rsidRDefault="00CA128D" w:rsidP="00CA128D">
      <w:pPr>
        <w:autoSpaceDE w:val="0"/>
        <w:autoSpaceDN w:val="0"/>
        <w:adjustRightInd w:val="0"/>
        <w:ind w:right="141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находящееся по адресу: __________________________________________________</w:t>
      </w:r>
    </w:p>
    <w:p w:rsidR="00CA128D" w:rsidRPr="003D563D" w:rsidRDefault="00CA128D" w:rsidP="00CA128D">
      <w:pPr>
        <w:autoSpaceDE w:val="0"/>
        <w:autoSpaceDN w:val="0"/>
        <w:adjustRightInd w:val="0"/>
        <w:ind w:right="141"/>
        <w:jc w:val="center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 xml:space="preserve">                                                           </w:t>
      </w:r>
      <w:r w:rsidRPr="003D563D">
        <w:rPr>
          <w:rFonts w:ascii="Calibri" w:eastAsia="Calibri" w:hAnsi="Calibri" w:cs="Calibri"/>
          <w:sz w:val="24"/>
          <w:szCs w:val="24"/>
          <w:lang w:eastAsia="en-US"/>
        </w:rPr>
        <w:t>(адрес местонахождения юридического лица)</w:t>
      </w:r>
    </w:p>
    <w:p w:rsidR="00CA128D" w:rsidRDefault="00CA128D" w:rsidP="00CA128D">
      <w:pPr>
        <w:autoSpaceDE w:val="0"/>
        <w:autoSpaceDN w:val="0"/>
        <w:adjustRightInd w:val="0"/>
        <w:ind w:right="141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_______________________________________________________________________</w:t>
      </w:r>
    </w:p>
    <w:p w:rsidR="00CA128D" w:rsidRDefault="00CA128D" w:rsidP="00CA128D">
      <w:pPr>
        <w:autoSpaceDE w:val="0"/>
        <w:autoSpaceDN w:val="0"/>
        <w:adjustRightInd w:val="0"/>
        <w:ind w:right="141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в лице _________________________________________________________________,</w:t>
      </w:r>
    </w:p>
    <w:p w:rsidR="00CA128D" w:rsidRPr="003D563D" w:rsidRDefault="00CA128D" w:rsidP="00CA128D">
      <w:pPr>
        <w:autoSpaceDE w:val="0"/>
        <w:autoSpaceDN w:val="0"/>
        <w:adjustRightInd w:val="0"/>
        <w:ind w:right="141"/>
        <w:jc w:val="center"/>
        <w:rPr>
          <w:rFonts w:ascii="Calibri" w:eastAsia="Calibri" w:hAnsi="Calibri" w:cs="Calibri"/>
          <w:sz w:val="24"/>
          <w:szCs w:val="24"/>
          <w:lang w:eastAsia="en-US"/>
        </w:rPr>
      </w:pPr>
      <w:r w:rsidRPr="003D563D">
        <w:rPr>
          <w:rFonts w:ascii="Calibri" w:eastAsia="Calibri" w:hAnsi="Calibri" w:cs="Calibri"/>
          <w:sz w:val="24"/>
          <w:szCs w:val="24"/>
          <w:lang w:eastAsia="en-US"/>
        </w:rPr>
        <w:t>(фамилия, имя, отчество (при наличии) руководителя (представителя)</w:t>
      </w:r>
    </w:p>
    <w:p w:rsidR="00CA128D" w:rsidRDefault="00CA128D" w:rsidP="00CA128D">
      <w:pPr>
        <w:autoSpaceDE w:val="0"/>
        <w:autoSpaceDN w:val="0"/>
        <w:adjustRightInd w:val="0"/>
        <w:ind w:right="141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действующего на основании _______________________________________________</w:t>
      </w:r>
    </w:p>
    <w:p w:rsidR="00CA128D" w:rsidRDefault="00CA128D" w:rsidP="00CA128D">
      <w:pPr>
        <w:autoSpaceDE w:val="0"/>
        <w:autoSpaceDN w:val="0"/>
        <w:adjustRightInd w:val="0"/>
        <w:ind w:right="141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________________________________________________________________________</w:t>
      </w:r>
    </w:p>
    <w:p w:rsidR="00CA128D" w:rsidRPr="003D563D" w:rsidRDefault="00CA128D" w:rsidP="00CA128D">
      <w:pPr>
        <w:autoSpaceDE w:val="0"/>
        <w:autoSpaceDN w:val="0"/>
        <w:adjustRightInd w:val="0"/>
        <w:ind w:right="141"/>
        <w:jc w:val="center"/>
        <w:rPr>
          <w:rFonts w:ascii="Calibri" w:eastAsia="Calibri" w:hAnsi="Calibri" w:cs="Calibri"/>
          <w:sz w:val="24"/>
          <w:szCs w:val="24"/>
          <w:lang w:eastAsia="en-US"/>
        </w:rPr>
      </w:pPr>
      <w:r w:rsidRPr="003D563D">
        <w:rPr>
          <w:rFonts w:ascii="Calibri" w:eastAsia="Calibri" w:hAnsi="Calibri" w:cs="Calibri"/>
          <w:sz w:val="24"/>
          <w:szCs w:val="24"/>
          <w:lang w:eastAsia="en-US"/>
        </w:rPr>
        <w:t>(наименование и реквизиты документа, подтверждающего полномочия представителя)</w:t>
      </w:r>
    </w:p>
    <w:p w:rsidR="00CA128D" w:rsidRDefault="00CA128D" w:rsidP="00CA128D">
      <w:pPr>
        <w:autoSpaceDE w:val="0"/>
        <w:autoSpaceDN w:val="0"/>
        <w:adjustRightInd w:val="0"/>
        <w:ind w:right="141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просит дать разъяснение по вопросу </w:t>
      </w:r>
    </w:p>
    <w:p w:rsidR="00CA128D" w:rsidRPr="003D563D" w:rsidRDefault="00CA128D" w:rsidP="00CA128D">
      <w:pPr>
        <w:pBdr>
          <w:bottom w:val="single" w:sz="12" w:space="1" w:color="auto"/>
        </w:pBdr>
        <w:autoSpaceDE w:val="0"/>
        <w:autoSpaceDN w:val="0"/>
        <w:adjustRightInd w:val="0"/>
        <w:ind w:right="141"/>
        <w:jc w:val="both"/>
        <w:rPr>
          <w:rFonts w:ascii="Calibri" w:eastAsia="Calibri" w:hAnsi="Calibri" w:cs="Calibri"/>
          <w:sz w:val="28"/>
          <w:szCs w:val="28"/>
          <w:lang w:eastAsia="en-US"/>
        </w:rPr>
      </w:pPr>
    </w:p>
    <w:p w:rsidR="00CA128D" w:rsidRPr="003D563D" w:rsidRDefault="00CA128D" w:rsidP="00CA128D">
      <w:pPr>
        <w:autoSpaceDE w:val="0"/>
        <w:autoSpaceDN w:val="0"/>
        <w:adjustRightInd w:val="0"/>
        <w:ind w:right="141"/>
        <w:jc w:val="both"/>
        <w:rPr>
          <w:rFonts w:ascii="Calibri" w:eastAsia="Calibri" w:hAnsi="Calibri" w:cs="Calibri"/>
          <w:sz w:val="28"/>
          <w:szCs w:val="28"/>
          <w:lang w:eastAsia="en-US"/>
        </w:rPr>
      </w:pPr>
    </w:p>
    <w:p w:rsidR="00CA128D" w:rsidRDefault="00CA128D" w:rsidP="00CA128D">
      <w:pPr>
        <w:autoSpaceDE w:val="0"/>
        <w:autoSpaceDN w:val="0"/>
        <w:adjustRightInd w:val="0"/>
        <w:ind w:right="141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CA128D" w:rsidRDefault="00CA128D" w:rsidP="00CA128D">
      <w:pPr>
        <w:autoSpaceDE w:val="0"/>
        <w:autoSpaceDN w:val="0"/>
        <w:adjustRightInd w:val="0"/>
        <w:ind w:right="141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Информацию прошу предоставить (поставить отметку напротив выбранного вар</w:t>
      </w:r>
      <w:r>
        <w:rPr>
          <w:rFonts w:ascii="Calibri" w:eastAsia="Calibri" w:hAnsi="Calibri" w:cs="Calibri"/>
          <w:sz w:val="28"/>
          <w:szCs w:val="28"/>
          <w:lang w:eastAsia="en-US"/>
        </w:rPr>
        <w:t>и</w:t>
      </w:r>
      <w:r>
        <w:rPr>
          <w:rFonts w:ascii="Calibri" w:eastAsia="Calibri" w:hAnsi="Calibri" w:cs="Calibri"/>
          <w:sz w:val="28"/>
          <w:szCs w:val="28"/>
          <w:lang w:eastAsia="en-US"/>
        </w:rPr>
        <w:t>анта):</w:t>
      </w:r>
    </w:p>
    <w:p w:rsidR="00CA128D" w:rsidRDefault="00CA128D" w:rsidP="00CA128D">
      <w:pPr>
        <w:autoSpaceDE w:val="0"/>
        <w:autoSpaceDN w:val="0"/>
        <w:adjustRightInd w:val="0"/>
        <w:ind w:right="141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┌──┐</w:t>
      </w:r>
    </w:p>
    <w:p w:rsidR="00CA128D" w:rsidRDefault="00CA128D" w:rsidP="00CA128D">
      <w:pPr>
        <w:autoSpaceDE w:val="0"/>
        <w:autoSpaceDN w:val="0"/>
        <w:adjustRightInd w:val="0"/>
        <w:ind w:right="141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│  │ - почтовым отправлением по адресу: ___________________________________</w:t>
      </w:r>
    </w:p>
    <w:p w:rsidR="00CA128D" w:rsidRDefault="00CA128D" w:rsidP="00CA128D">
      <w:pPr>
        <w:autoSpaceDE w:val="0"/>
        <w:autoSpaceDN w:val="0"/>
        <w:adjustRightInd w:val="0"/>
        <w:ind w:right="141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└──┘ ______________________________________________________________________</w:t>
      </w:r>
    </w:p>
    <w:p w:rsidR="00CA128D" w:rsidRPr="003D563D" w:rsidRDefault="00CA128D" w:rsidP="00CA128D">
      <w:pPr>
        <w:autoSpaceDE w:val="0"/>
        <w:autoSpaceDN w:val="0"/>
        <w:adjustRightInd w:val="0"/>
        <w:ind w:right="141"/>
        <w:jc w:val="center"/>
        <w:rPr>
          <w:rFonts w:ascii="Calibri" w:eastAsia="Calibri" w:hAnsi="Calibri" w:cs="Calibri"/>
          <w:sz w:val="24"/>
          <w:szCs w:val="24"/>
          <w:lang w:eastAsia="en-US"/>
        </w:rPr>
      </w:pPr>
      <w:r w:rsidRPr="003D563D">
        <w:rPr>
          <w:rFonts w:ascii="Calibri" w:eastAsia="Calibri" w:hAnsi="Calibri" w:cs="Calibri"/>
          <w:sz w:val="24"/>
          <w:szCs w:val="24"/>
          <w:lang w:eastAsia="en-US"/>
        </w:rPr>
        <w:t>(укажите почтовый адрес с указанием индекса)</w:t>
      </w:r>
    </w:p>
    <w:p w:rsidR="00CA128D" w:rsidRDefault="00CA128D" w:rsidP="00CA128D">
      <w:pPr>
        <w:autoSpaceDE w:val="0"/>
        <w:autoSpaceDN w:val="0"/>
        <w:adjustRightInd w:val="0"/>
        <w:ind w:right="141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┌──┐</w:t>
      </w:r>
    </w:p>
    <w:p w:rsidR="00CA128D" w:rsidRDefault="00CA128D" w:rsidP="00CA128D">
      <w:pPr>
        <w:autoSpaceDE w:val="0"/>
        <w:autoSpaceDN w:val="0"/>
        <w:adjustRightInd w:val="0"/>
        <w:ind w:right="141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│  │ - при личном обращении в МФЦ: ______________________________________</w:t>
      </w:r>
    </w:p>
    <w:p w:rsidR="00CA128D" w:rsidRDefault="00CA128D" w:rsidP="00CA128D">
      <w:pPr>
        <w:autoSpaceDE w:val="0"/>
        <w:autoSpaceDN w:val="0"/>
        <w:adjustRightInd w:val="0"/>
        <w:ind w:right="141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└──┘                                                                           </w:t>
      </w:r>
      <w:r w:rsidRPr="003D563D">
        <w:rPr>
          <w:rFonts w:ascii="Calibri" w:eastAsia="Calibri" w:hAnsi="Calibri" w:cs="Calibri"/>
          <w:sz w:val="24"/>
          <w:szCs w:val="24"/>
          <w:lang w:eastAsia="en-US"/>
        </w:rPr>
        <w:t>(укажите номер телефона для контакта)</w:t>
      </w:r>
    </w:p>
    <w:p w:rsidR="00CA128D" w:rsidRDefault="00CA128D" w:rsidP="00CA128D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lastRenderedPageBreak/>
        <w:t>┌──┐</w:t>
      </w:r>
    </w:p>
    <w:p w:rsidR="00CA128D" w:rsidRDefault="00CA128D" w:rsidP="00CA128D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│  │ - на адрес электронной почты: __________________________________________</w:t>
      </w:r>
    </w:p>
    <w:p w:rsidR="00CA128D" w:rsidRDefault="00CA128D" w:rsidP="00CA128D">
      <w:pPr>
        <w:autoSpaceDE w:val="0"/>
        <w:autoSpaceDN w:val="0"/>
        <w:adjustRightInd w:val="0"/>
        <w:ind w:right="141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└──┘ ______________________________________________________________________</w:t>
      </w:r>
    </w:p>
    <w:p w:rsidR="00CA128D" w:rsidRDefault="00CA128D" w:rsidP="00CA128D">
      <w:pPr>
        <w:autoSpaceDE w:val="0"/>
        <w:autoSpaceDN w:val="0"/>
        <w:adjustRightInd w:val="0"/>
        <w:ind w:right="141"/>
        <w:jc w:val="both"/>
        <w:rPr>
          <w:rFonts w:ascii="Calibri" w:eastAsia="Calibri" w:hAnsi="Calibri" w:cs="Calibri"/>
          <w:sz w:val="28"/>
          <w:szCs w:val="28"/>
          <w:lang w:eastAsia="en-US"/>
        </w:rPr>
      </w:pPr>
    </w:p>
    <w:p w:rsidR="00CA128D" w:rsidRDefault="00CA128D" w:rsidP="00CA128D">
      <w:pPr>
        <w:autoSpaceDE w:val="0"/>
        <w:autoSpaceDN w:val="0"/>
        <w:adjustRightInd w:val="0"/>
        <w:ind w:right="141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_________________________        _________________________________________</w:t>
      </w:r>
    </w:p>
    <w:p w:rsidR="00CA128D" w:rsidRPr="003D563D" w:rsidRDefault="00CA128D" w:rsidP="00CA128D">
      <w:pPr>
        <w:autoSpaceDE w:val="0"/>
        <w:autoSpaceDN w:val="0"/>
        <w:adjustRightInd w:val="0"/>
        <w:ind w:right="141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 xml:space="preserve">            </w:t>
      </w:r>
      <w:r w:rsidRPr="003D563D">
        <w:rPr>
          <w:rFonts w:ascii="Calibri" w:eastAsia="Calibri" w:hAnsi="Calibri" w:cs="Calibri"/>
          <w:sz w:val="24"/>
          <w:szCs w:val="24"/>
          <w:lang w:eastAsia="en-US"/>
        </w:rPr>
        <w:t xml:space="preserve">(дата подачи заявления)             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           </w:t>
      </w:r>
      <w:r w:rsidRPr="003D563D">
        <w:rPr>
          <w:rFonts w:ascii="Calibri" w:eastAsia="Calibri" w:hAnsi="Calibri" w:cs="Calibri"/>
          <w:sz w:val="24"/>
          <w:szCs w:val="24"/>
          <w:lang w:eastAsia="en-US"/>
        </w:rPr>
        <w:t xml:space="preserve">    (подпись представителя юридического лица)</w:t>
      </w:r>
    </w:p>
    <w:p w:rsidR="00CA128D" w:rsidRDefault="00CA128D" w:rsidP="00CA128D">
      <w:pPr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--------------------------------</w:t>
      </w:r>
    </w:p>
    <w:p w:rsidR="00CA128D" w:rsidRDefault="00CA128D" w:rsidP="00CA128D">
      <w:pPr>
        <w:autoSpaceDE w:val="0"/>
        <w:autoSpaceDN w:val="0"/>
        <w:adjustRightInd w:val="0"/>
        <w:spacing w:before="280"/>
        <w:ind w:firstLine="540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&lt;*&gt; Заявление от юридического лица оформляется на фирменном бланке юр</w:t>
      </w:r>
      <w:r>
        <w:rPr>
          <w:rFonts w:ascii="Calibri" w:eastAsia="Calibri" w:hAnsi="Calibri" w:cs="Calibri"/>
          <w:sz w:val="28"/>
          <w:szCs w:val="28"/>
          <w:lang w:eastAsia="en-US"/>
        </w:rPr>
        <w:t>и</w:t>
      </w:r>
      <w:r>
        <w:rPr>
          <w:rFonts w:ascii="Calibri" w:eastAsia="Calibri" w:hAnsi="Calibri" w:cs="Calibri"/>
          <w:sz w:val="28"/>
          <w:szCs w:val="28"/>
          <w:lang w:eastAsia="en-US"/>
        </w:rPr>
        <w:t>дического лица (при наличии) и подписывается его руководителем либо представ</w:t>
      </w:r>
      <w:r>
        <w:rPr>
          <w:rFonts w:ascii="Calibri" w:eastAsia="Calibri" w:hAnsi="Calibri" w:cs="Calibri"/>
          <w:sz w:val="28"/>
          <w:szCs w:val="28"/>
          <w:lang w:eastAsia="en-US"/>
        </w:rPr>
        <w:t>и</w:t>
      </w:r>
      <w:r>
        <w:rPr>
          <w:rFonts w:ascii="Calibri" w:eastAsia="Calibri" w:hAnsi="Calibri" w:cs="Calibri"/>
          <w:sz w:val="28"/>
          <w:szCs w:val="28"/>
          <w:lang w:eastAsia="en-US"/>
        </w:rPr>
        <w:t>телем юридического лица.</w:t>
      </w:r>
    </w:p>
    <w:p w:rsidR="00CA128D" w:rsidRDefault="00CA128D" w:rsidP="00CA128D">
      <w:pPr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sz w:val="28"/>
          <w:szCs w:val="28"/>
          <w:lang w:eastAsia="en-US"/>
        </w:rPr>
      </w:pPr>
    </w:p>
    <w:p w:rsidR="00CA128D" w:rsidRDefault="00CA128D" w:rsidP="00CA128D">
      <w:pPr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sz w:val="28"/>
          <w:szCs w:val="28"/>
          <w:lang w:eastAsia="en-US"/>
        </w:rPr>
      </w:pPr>
    </w:p>
    <w:p w:rsidR="00CA128D" w:rsidRDefault="00CA128D" w:rsidP="00CA128D">
      <w:pPr>
        <w:pStyle w:val="ConsPlusNormal"/>
        <w:ind w:firstLine="540"/>
        <w:jc w:val="right"/>
        <w:rPr>
          <w:sz w:val="28"/>
          <w:szCs w:val="28"/>
        </w:rPr>
      </w:pPr>
    </w:p>
    <w:p w:rsidR="00CA128D" w:rsidRDefault="00CA128D" w:rsidP="00CA128D">
      <w:pPr>
        <w:pStyle w:val="ConsPlusNormal"/>
        <w:ind w:firstLine="540"/>
        <w:jc w:val="right"/>
        <w:rPr>
          <w:sz w:val="28"/>
          <w:szCs w:val="28"/>
        </w:rPr>
      </w:pPr>
    </w:p>
    <w:p w:rsidR="00CA128D" w:rsidRDefault="00CA128D" w:rsidP="00CA128D">
      <w:pPr>
        <w:pStyle w:val="ConsPlusNormal"/>
        <w:ind w:firstLine="540"/>
        <w:jc w:val="right"/>
        <w:rPr>
          <w:sz w:val="28"/>
          <w:szCs w:val="28"/>
        </w:rPr>
      </w:pPr>
    </w:p>
    <w:p w:rsidR="00CA128D" w:rsidRDefault="00CA128D" w:rsidP="00CA128D">
      <w:pPr>
        <w:pStyle w:val="ConsPlusNormal"/>
        <w:ind w:firstLine="540"/>
        <w:jc w:val="right"/>
        <w:rPr>
          <w:sz w:val="28"/>
          <w:szCs w:val="28"/>
        </w:rPr>
      </w:pPr>
    </w:p>
    <w:p w:rsidR="00CA128D" w:rsidRDefault="00CA128D" w:rsidP="00CA128D">
      <w:pPr>
        <w:pStyle w:val="ConsPlusNormal"/>
        <w:ind w:firstLine="540"/>
        <w:jc w:val="right"/>
        <w:rPr>
          <w:sz w:val="28"/>
          <w:szCs w:val="28"/>
        </w:rPr>
      </w:pPr>
    </w:p>
    <w:p w:rsidR="00CA128D" w:rsidRDefault="00CA128D" w:rsidP="00CA128D">
      <w:pPr>
        <w:pStyle w:val="ConsPlusNormal"/>
        <w:ind w:firstLine="540"/>
        <w:jc w:val="right"/>
        <w:rPr>
          <w:sz w:val="28"/>
          <w:szCs w:val="28"/>
        </w:rPr>
      </w:pPr>
    </w:p>
    <w:p w:rsidR="00CA128D" w:rsidRDefault="00CA128D" w:rsidP="00CA128D">
      <w:pPr>
        <w:pStyle w:val="ConsPlusNormal"/>
        <w:ind w:firstLine="540"/>
        <w:jc w:val="right"/>
        <w:rPr>
          <w:sz w:val="28"/>
          <w:szCs w:val="28"/>
        </w:rPr>
      </w:pPr>
    </w:p>
    <w:p w:rsidR="00CA128D" w:rsidRDefault="00CA128D" w:rsidP="00CA128D">
      <w:pPr>
        <w:pStyle w:val="ConsPlusNormal"/>
        <w:ind w:firstLine="540"/>
        <w:jc w:val="right"/>
        <w:rPr>
          <w:sz w:val="28"/>
          <w:szCs w:val="28"/>
        </w:rPr>
      </w:pPr>
    </w:p>
    <w:p w:rsidR="00CA128D" w:rsidRDefault="00CA128D" w:rsidP="00CA128D">
      <w:pPr>
        <w:pStyle w:val="Standard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</w:p>
    <w:p w:rsidR="00CA128D" w:rsidRDefault="00CA128D" w:rsidP="00CA128D">
      <w:pPr>
        <w:pStyle w:val="Standard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</w:p>
    <w:p w:rsidR="00CA128D" w:rsidRDefault="00CA128D" w:rsidP="00CA128D">
      <w:pPr>
        <w:pStyle w:val="Standard"/>
        <w:jc w:val="center"/>
        <w:rPr>
          <w:rFonts w:ascii="Calibri" w:hAnsi="Calibri" w:cs="Calibri"/>
          <w:b/>
          <w:sz w:val="28"/>
          <w:szCs w:val="28"/>
        </w:rPr>
      </w:pPr>
    </w:p>
    <w:p w:rsidR="00CA128D" w:rsidRDefault="00CA128D" w:rsidP="00CA128D">
      <w:pPr>
        <w:pStyle w:val="Standard"/>
        <w:jc w:val="center"/>
        <w:rPr>
          <w:rFonts w:ascii="Calibri" w:hAnsi="Calibri" w:cs="Calibri"/>
          <w:b/>
          <w:sz w:val="28"/>
          <w:szCs w:val="28"/>
        </w:rPr>
      </w:pPr>
    </w:p>
    <w:p w:rsidR="00CA128D" w:rsidRDefault="00CA128D" w:rsidP="00CA128D">
      <w:pPr>
        <w:pStyle w:val="Standard"/>
        <w:jc w:val="center"/>
        <w:rPr>
          <w:rFonts w:ascii="Calibri" w:hAnsi="Calibri" w:cs="Calibri"/>
          <w:b/>
          <w:sz w:val="28"/>
          <w:szCs w:val="28"/>
        </w:rPr>
      </w:pPr>
    </w:p>
    <w:p w:rsidR="00CA128D" w:rsidRDefault="00CA128D" w:rsidP="00CA128D">
      <w:pPr>
        <w:pStyle w:val="Standard"/>
        <w:jc w:val="center"/>
        <w:rPr>
          <w:rFonts w:ascii="Calibri" w:hAnsi="Calibri" w:cs="Calibri"/>
          <w:b/>
          <w:sz w:val="28"/>
          <w:szCs w:val="28"/>
        </w:rPr>
      </w:pPr>
    </w:p>
    <w:p w:rsidR="00CA128D" w:rsidRDefault="00CA128D" w:rsidP="00CA128D">
      <w:pPr>
        <w:pStyle w:val="Standard"/>
        <w:jc w:val="center"/>
        <w:rPr>
          <w:rFonts w:ascii="Calibri" w:hAnsi="Calibri" w:cs="Calibri"/>
          <w:b/>
          <w:sz w:val="28"/>
          <w:szCs w:val="28"/>
        </w:rPr>
      </w:pPr>
    </w:p>
    <w:p w:rsidR="00CA128D" w:rsidRDefault="00CA128D" w:rsidP="00CA128D">
      <w:pPr>
        <w:pStyle w:val="Standard"/>
        <w:jc w:val="center"/>
        <w:rPr>
          <w:rFonts w:ascii="Calibri" w:hAnsi="Calibri" w:cs="Calibri"/>
          <w:b/>
          <w:sz w:val="28"/>
          <w:szCs w:val="28"/>
        </w:rPr>
      </w:pPr>
    </w:p>
    <w:p w:rsidR="00CA128D" w:rsidRDefault="00CA128D" w:rsidP="00CA128D">
      <w:pPr>
        <w:pStyle w:val="Standard"/>
        <w:jc w:val="center"/>
        <w:rPr>
          <w:rFonts w:ascii="Calibri" w:hAnsi="Calibri" w:cs="Calibri"/>
          <w:b/>
          <w:sz w:val="28"/>
          <w:szCs w:val="28"/>
        </w:rPr>
      </w:pPr>
    </w:p>
    <w:p w:rsidR="00CA128D" w:rsidRDefault="00CA128D" w:rsidP="00CA128D">
      <w:pPr>
        <w:pStyle w:val="Standard"/>
        <w:jc w:val="center"/>
        <w:rPr>
          <w:rFonts w:ascii="Calibri" w:hAnsi="Calibri" w:cs="Calibri"/>
          <w:b/>
          <w:sz w:val="28"/>
          <w:szCs w:val="28"/>
        </w:rPr>
      </w:pPr>
    </w:p>
    <w:p w:rsidR="00CA128D" w:rsidRDefault="00CA128D" w:rsidP="00CA128D">
      <w:pPr>
        <w:pStyle w:val="Standard"/>
        <w:jc w:val="center"/>
        <w:rPr>
          <w:rFonts w:ascii="Calibri" w:hAnsi="Calibri" w:cs="Calibri"/>
          <w:b/>
          <w:sz w:val="28"/>
          <w:szCs w:val="28"/>
        </w:rPr>
      </w:pPr>
    </w:p>
    <w:p w:rsidR="00CA128D" w:rsidRDefault="00CA128D" w:rsidP="00CA128D">
      <w:pPr>
        <w:pStyle w:val="Standard"/>
        <w:jc w:val="center"/>
        <w:rPr>
          <w:rFonts w:ascii="Calibri" w:hAnsi="Calibri" w:cs="Calibri"/>
          <w:b/>
          <w:sz w:val="28"/>
          <w:szCs w:val="28"/>
        </w:rPr>
      </w:pPr>
    </w:p>
    <w:p w:rsidR="00CA128D" w:rsidRDefault="00CA128D" w:rsidP="00CA128D">
      <w:pPr>
        <w:pStyle w:val="Standard"/>
        <w:jc w:val="center"/>
        <w:rPr>
          <w:rFonts w:ascii="Calibri" w:hAnsi="Calibri" w:cs="Calibri"/>
          <w:b/>
          <w:sz w:val="28"/>
          <w:szCs w:val="28"/>
        </w:rPr>
      </w:pPr>
    </w:p>
    <w:p w:rsidR="00CA128D" w:rsidRDefault="00CA128D" w:rsidP="00CA128D">
      <w:pPr>
        <w:pStyle w:val="Standard"/>
        <w:jc w:val="center"/>
        <w:rPr>
          <w:rFonts w:ascii="Calibri" w:hAnsi="Calibri" w:cs="Calibri"/>
          <w:b/>
          <w:sz w:val="28"/>
          <w:szCs w:val="28"/>
        </w:rPr>
      </w:pPr>
    </w:p>
    <w:p w:rsidR="00CA128D" w:rsidRDefault="00CA128D" w:rsidP="00CA128D">
      <w:pPr>
        <w:pStyle w:val="Standard"/>
        <w:jc w:val="center"/>
        <w:rPr>
          <w:rFonts w:ascii="Calibri" w:hAnsi="Calibri" w:cs="Calibri"/>
          <w:b/>
          <w:sz w:val="28"/>
          <w:szCs w:val="28"/>
        </w:rPr>
      </w:pPr>
    </w:p>
    <w:p w:rsidR="00CA128D" w:rsidRDefault="00CA128D" w:rsidP="00CA128D">
      <w:pPr>
        <w:pStyle w:val="Standard"/>
        <w:jc w:val="center"/>
        <w:rPr>
          <w:rFonts w:ascii="Calibri" w:hAnsi="Calibri" w:cs="Calibri"/>
          <w:b/>
          <w:sz w:val="28"/>
          <w:szCs w:val="28"/>
        </w:rPr>
      </w:pPr>
    </w:p>
    <w:p w:rsidR="00CA128D" w:rsidRDefault="00CA128D" w:rsidP="00CA128D">
      <w:pPr>
        <w:pStyle w:val="Standard"/>
        <w:jc w:val="center"/>
        <w:rPr>
          <w:rFonts w:ascii="Calibri" w:hAnsi="Calibri" w:cs="Calibri"/>
          <w:b/>
          <w:sz w:val="28"/>
          <w:szCs w:val="28"/>
        </w:rPr>
      </w:pPr>
    </w:p>
    <w:p w:rsidR="00CA128D" w:rsidRDefault="00CA128D" w:rsidP="00CA128D">
      <w:pPr>
        <w:pStyle w:val="Standard"/>
        <w:jc w:val="center"/>
        <w:rPr>
          <w:rFonts w:ascii="Calibri" w:hAnsi="Calibri" w:cs="Calibri"/>
          <w:b/>
          <w:sz w:val="28"/>
          <w:szCs w:val="28"/>
        </w:rPr>
      </w:pPr>
    </w:p>
    <w:p w:rsidR="00CA128D" w:rsidRDefault="00CA128D" w:rsidP="00CA128D">
      <w:pPr>
        <w:pStyle w:val="Standard"/>
        <w:jc w:val="center"/>
        <w:rPr>
          <w:rFonts w:ascii="Calibri" w:hAnsi="Calibri" w:cs="Calibri"/>
          <w:b/>
          <w:sz w:val="28"/>
          <w:szCs w:val="28"/>
        </w:rPr>
      </w:pPr>
    </w:p>
    <w:p w:rsidR="00CA128D" w:rsidRDefault="00CA128D" w:rsidP="00CA128D">
      <w:pPr>
        <w:pStyle w:val="Standard"/>
        <w:jc w:val="center"/>
        <w:rPr>
          <w:rFonts w:ascii="Calibri" w:hAnsi="Calibri" w:cs="Calibri"/>
          <w:b/>
          <w:sz w:val="28"/>
          <w:szCs w:val="28"/>
        </w:rPr>
      </w:pPr>
    </w:p>
    <w:p w:rsidR="00CA128D" w:rsidRDefault="00CA128D" w:rsidP="00CA128D">
      <w:pPr>
        <w:pStyle w:val="Standard"/>
        <w:jc w:val="center"/>
        <w:rPr>
          <w:rFonts w:ascii="Calibri" w:hAnsi="Calibri" w:cs="Calibri"/>
          <w:b/>
          <w:sz w:val="28"/>
          <w:szCs w:val="28"/>
        </w:rPr>
      </w:pPr>
    </w:p>
    <w:p w:rsidR="00CA128D" w:rsidRDefault="00CA128D" w:rsidP="00CA128D">
      <w:pPr>
        <w:pStyle w:val="Standard"/>
        <w:jc w:val="center"/>
        <w:rPr>
          <w:rFonts w:ascii="Calibri" w:hAnsi="Calibri" w:cs="Calibri"/>
          <w:b/>
          <w:sz w:val="28"/>
          <w:szCs w:val="28"/>
        </w:rPr>
      </w:pPr>
    </w:p>
    <w:p w:rsidR="00CA128D" w:rsidRDefault="00CA128D" w:rsidP="00CA128D">
      <w:pPr>
        <w:pStyle w:val="Standard"/>
        <w:jc w:val="center"/>
        <w:rPr>
          <w:rFonts w:ascii="Calibri" w:hAnsi="Calibri" w:cs="Calibri"/>
          <w:b/>
          <w:sz w:val="28"/>
          <w:szCs w:val="28"/>
        </w:rPr>
      </w:pPr>
    </w:p>
    <w:p w:rsidR="00CA128D" w:rsidRDefault="00CA128D" w:rsidP="00CA128D">
      <w:pPr>
        <w:pStyle w:val="Standard"/>
        <w:jc w:val="center"/>
        <w:rPr>
          <w:rFonts w:ascii="Calibri" w:hAnsi="Calibri" w:cs="Calibri"/>
          <w:b/>
          <w:sz w:val="28"/>
          <w:szCs w:val="28"/>
        </w:rPr>
      </w:pPr>
    </w:p>
    <w:p w:rsidR="00CA128D" w:rsidRDefault="00CA128D" w:rsidP="00CA128D">
      <w:pPr>
        <w:pStyle w:val="Standard"/>
        <w:jc w:val="center"/>
        <w:rPr>
          <w:rFonts w:ascii="Calibri" w:hAnsi="Calibri" w:cs="Calibri"/>
          <w:b/>
          <w:sz w:val="28"/>
          <w:szCs w:val="28"/>
        </w:rPr>
      </w:pPr>
    </w:p>
    <w:p w:rsidR="00CA128D" w:rsidRDefault="00CA128D" w:rsidP="00CA128D">
      <w:pPr>
        <w:pStyle w:val="Standard"/>
        <w:ind w:left="48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Приложение № 3</w:t>
      </w:r>
    </w:p>
    <w:p w:rsidR="00CA128D" w:rsidRDefault="00CA128D" w:rsidP="00CA128D">
      <w:pPr>
        <w:pStyle w:val="Standard"/>
        <w:tabs>
          <w:tab w:val="left" w:pos="3544"/>
        </w:tabs>
        <w:ind w:left="4820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к административному регламенту </w:t>
      </w:r>
    </w:p>
    <w:p w:rsidR="00CA128D" w:rsidRDefault="00CA128D" w:rsidP="00CA128D">
      <w:pPr>
        <w:pStyle w:val="Standard"/>
        <w:tabs>
          <w:tab w:val="left" w:pos="3544"/>
        </w:tabs>
        <w:ind w:left="48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«Предоставление письменных разъяснений </w:t>
      </w:r>
    </w:p>
    <w:p w:rsidR="00CA128D" w:rsidRDefault="00CA128D" w:rsidP="00CA128D">
      <w:pPr>
        <w:pStyle w:val="Standard"/>
        <w:tabs>
          <w:tab w:val="left" w:pos="3544"/>
        </w:tabs>
        <w:ind w:left="48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по вопросам применения муниципальных </w:t>
      </w:r>
    </w:p>
    <w:p w:rsidR="00CA128D" w:rsidRDefault="00CA128D" w:rsidP="00CA128D">
      <w:pPr>
        <w:pStyle w:val="Standard"/>
        <w:tabs>
          <w:tab w:val="left" w:pos="3544"/>
        </w:tabs>
        <w:ind w:left="48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нормативных правовых актов </w:t>
      </w:r>
    </w:p>
    <w:p w:rsidR="00CA128D" w:rsidRDefault="00CA128D" w:rsidP="00CA128D">
      <w:pPr>
        <w:pStyle w:val="Standard"/>
        <w:tabs>
          <w:tab w:val="left" w:pos="3544"/>
        </w:tabs>
        <w:ind w:left="48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 местных налогах и сборах»</w:t>
      </w:r>
    </w:p>
    <w:p w:rsidR="00CA128D" w:rsidRDefault="00CA128D" w:rsidP="00CA128D">
      <w:pPr>
        <w:pStyle w:val="Standard"/>
        <w:jc w:val="right"/>
        <w:rPr>
          <w:rFonts w:ascii="Calibri" w:hAnsi="Calibri" w:cs="Calibri"/>
          <w:sz w:val="28"/>
          <w:szCs w:val="28"/>
        </w:rPr>
      </w:pPr>
    </w:p>
    <w:p w:rsidR="00CA128D" w:rsidRDefault="00CA128D" w:rsidP="00CA128D">
      <w:pPr>
        <w:pStyle w:val="Standard"/>
        <w:rPr>
          <w:rFonts w:ascii="Calibri" w:hAnsi="Calibri" w:cs="Calibri"/>
          <w:b/>
          <w:sz w:val="28"/>
          <w:szCs w:val="28"/>
          <w:u w:val="single"/>
        </w:rPr>
      </w:pPr>
    </w:p>
    <w:p w:rsidR="00CA128D" w:rsidRPr="003D563D" w:rsidRDefault="00CA128D" w:rsidP="00CA128D">
      <w:pPr>
        <w:pStyle w:val="Standard"/>
        <w:rPr>
          <w:rFonts w:ascii="Calibri" w:hAnsi="Calibri" w:cs="Calibri"/>
          <w:sz w:val="28"/>
          <w:szCs w:val="28"/>
        </w:rPr>
      </w:pPr>
      <w:r w:rsidRPr="003D563D">
        <w:rPr>
          <w:rFonts w:ascii="Calibri" w:hAnsi="Calibri" w:cs="Calibri"/>
          <w:sz w:val="28"/>
          <w:szCs w:val="28"/>
        </w:rPr>
        <w:t xml:space="preserve">Дата обращения заявителя: </w:t>
      </w:r>
    </w:p>
    <w:p w:rsidR="00CA128D" w:rsidRPr="003D563D" w:rsidRDefault="00CA128D" w:rsidP="00CA128D">
      <w:pPr>
        <w:pStyle w:val="Standard"/>
        <w:rPr>
          <w:rFonts w:ascii="Calibri" w:hAnsi="Calibri" w:cs="Calibri"/>
          <w:sz w:val="28"/>
          <w:szCs w:val="28"/>
        </w:rPr>
      </w:pPr>
    </w:p>
    <w:p w:rsidR="00CA128D" w:rsidRPr="003D563D" w:rsidRDefault="00CA128D" w:rsidP="00CA128D">
      <w:pPr>
        <w:pStyle w:val="Standard"/>
        <w:rPr>
          <w:rFonts w:ascii="Calibri" w:hAnsi="Calibri" w:cs="Calibri"/>
          <w:bCs/>
          <w:sz w:val="28"/>
          <w:szCs w:val="28"/>
        </w:rPr>
      </w:pPr>
      <w:r w:rsidRPr="003D563D">
        <w:rPr>
          <w:rFonts w:ascii="Calibri" w:hAnsi="Calibri" w:cs="Calibri"/>
          <w:bCs/>
          <w:sz w:val="28"/>
          <w:szCs w:val="28"/>
        </w:rPr>
        <w:t xml:space="preserve">ФИО заявителя/представителя:  </w:t>
      </w:r>
    </w:p>
    <w:p w:rsidR="00CA128D" w:rsidRPr="003D563D" w:rsidRDefault="00CA128D" w:rsidP="00CA128D">
      <w:pPr>
        <w:pStyle w:val="Standard"/>
        <w:rPr>
          <w:rFonts w:ascii="Calibri" w:hAnsi="Calibri" w:cs="Calibri"/>
          <w:bCs/>
          <w:sz w:val="28"/>
          <w:szCs w:val="28"/>
        </w:rPr>
      </w:pPr>
    </w:p>
    <w:p w:rsidR="00CA128D" w:rsidRPr="003D563D" w:rsidRDefault="00CA128D" w:rsidP="00CA128D">
      <w:pPr>
        <w:pStyle w:val="Standard"/>
        <w:rPr>
          <w:rFonts w:ascii="Calibri" w:hAnsi="Calibri" w:cs="Calibri"/>
          <w:bCs/>
          <w:sz w:val="28"/>
          <w:szCs w:val="28"/>
        </w:rPr>
      </w:pPr>
      <w:r w:rsidRPr="003D563D">
        <w:rPr>
          <w:rFonts w:ascii="Calibri" w:hAnsi="Calibri" w:cs="Calibri"/>
          <w:bCs/>
          <w:sz w:val="28"/>
          <w:szCs w:val="28"/>
        </w:rPr>
        <w:t>№ телефона заявителя:</w:t>
      </w:r>
    </w:p>
    <w:p w:rsidR="00CA128D" w:rsidRDefault="00CA128D" w:rsidP="00CA128D">
      <w:pPr>
        <w:pStyle w:val="Standard"/>
        <w:rPr>
          <w:rFonts w:ascii="Calibri" w:hAnsi="Calibri" w:cs="Calibri"/>
          <w:sz w:val="28"/>
          <w:szCs w:val="28"/>
          <w:u w:val="single"/>
        </w:rPr>
      </w:pPr>
    </w:p>
    <w:p w:rsidR="00CA128D" w:rsidRDefault="00CA128D" w:rsidP="00CA128D">
      <w:pPr>
        <w:pStyle w:val="Standard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Опись документов заявителя</w:t>
      </w:r>
    </w:p>
    <w:p w:rsidR="00CA128D" w:rsidRDefault="00CA128D" w:rsidP="00CA128D">
      <w:pPr>
        <w:pStyle w:val="Standard"/>
        <w:jc w:val="center"/>
        <w:rPr>
          <w:rFonts w:ascii="Calibri" w:hAnsi="Calibri" w:cs="Calibri"/>
          <w:sz w:val="28"/>
          <w:szCs w:val="28"/>
        </w:rPr>
      </w:pPr>
    </w:p>
    <w:tbl>
      <w:tblPr>
        <w:tblW w:w="9854" w:type="dxa"/>
        <w:tblInd w:w="-118" w:type="dxa"/>
        <w:tblCellMar>
          <w:left w:w="10" w:type="dxa"/>
          <w:right w:w="10" w:type="dxa"/>
        </w:tblCellMar>
        <w:tblLook w:val="04A0"/>
      </w:tblPr>
      <w:tblGrid>
        <w:gridCol w:w="372"/>
        <w:gridCol w:w="520"/>
        <w:gridCol w:w="3873"/>
        <w:gridCol w:w="1455"/>
        <w:gridCol w:w="366"/>
        <w:gridCol w:w="558"/>
        <w:gridCol w:w="987"/>
        <w:gridCol w:w="1723"/>
      </w:tblGrid>
      <w:tr w:rsidR="00CA128D" w:rsidTr="001748A9">
        <w:trPr>
          <w:cantSplit/>
          <w:trHeight w:val="368"/>
        </w:trPr>
        <w:tc>
          <w:tcPr>
            <w:tcW w:w="386" w:type="dxa"/>
          </w:tcPr>
          <w:p w:rsidR="00CA128D" w:rsidRDefault="00CA128D" w:rsidP="001748A9">
            <w:pPr>
              <w:pStyle w:val="Standard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3" w:type="dxa"/>
              <w:bottom w:w="0" w:type="dxa"/>
              <w:right w:w="108" w:type="dxa"/>
            </w:tcMar>
          </w:tcPr>
          <w:p w:rsidR="00CA128D" w:rsidRDefault="00CA128D" w:rsidP="001748A9">
            <w:pPr>
              <w:pStyle w:val="Standard"/>
              <w:snapToGri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CA128D" w:rsidRDefault="00CA128D" w:rsidP="001748A9">
            <w:pPr>
              <w:pStyle w:val="Standard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№</w:t>
            </w:r>
          </w:p>
        </w:tc>
        <w:tc>
          <w:tcPr>
            <w:tcW w:w="58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3" w:type="dxa"/>
              <w:bottom w:w="0" w:type="dxa"/>
              <w:right w:w="108" w:type="dxa"/>
            </w:tcMar>
          </w:tcPr>
          <w:p w:rsidR="00CA128D" w:rsidRDefault="00CA128D" w:rsidP="001748A9">
            <w:pPr>
              <w:pStyle w:val="Standard"/>
              <w:snapToGri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CA128D" w:rsidRDefault="00CA128D" w:rsidP="001748A9">
            <w:pPr>
              <w:pStyle w:val="Standard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Наименование документа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CA128D" w:rsidRDefault="00CA128D" w:rsidP="001748A9">
            <w:pPr>
              <w:pStyle w:val="Standard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Количество</w:t>
            </w:r>
          </w:p>
          <w:p w:rsidR="00CA128D" w:rsidRDefault="00CA128D" w:rsidP="001748A9">
            <w:pPr>
              <w:pStyle w:val="Standard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листов</w:t>
            </w: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CA128D" w:rsidRDefault="00CA128D" w:rsidP="001748A9">
            <w:pPr>
              <w:pStyle w:val="Standard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Количество</w:t>
            </w:r>
          </w:p>
          <w:p w:rsidR="00CA128D" w:rsidRDefault="00CA128D" w:rsidP="001748A9">
            <w:pPr>
              <w:pStyle w:val="Standard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экземпляров</w:t>
            </w:r>
          </w:p>
        </w:tc>
      </w:tr>
      <w:tr w:rsidR="00CA128D" w:rsidTr="001748A9">
        <w:trPr>
          <w:cantSplit/>
          <w:trHeight w:val="210"/>
        </w:trPr>
        <w:tc>
          <w:tcPr>
            <w:tcW w:w="386" w:type="dxa"/>
          </w:tcPr>
          <w:p w:rsidR="00CA128D" w:rsidRDefault="00CA128D" w:rsidP="001748A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CA128D" w:rsidRDefault="00CA128D" w:rsidP="001748A9">
            <w:pPr>
              <w:pStyle w:val="Standard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58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3" w:type="dxa"/>
              <w:bottom w:w="0" w:type="dxa"/>
              <w:right w:w="108" w:type="dxa"/>
            </w:tcMar>
          </w:tcPr>
          <w:p w:rsidR="00CA128D" w:rsidRDefault="00CA128D" w:rsidP="001748A9">
            <w:pPr>
              <w:pStyle w:val="Standard"/>
              <w:snapToGri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3" w:type="dxa"/>
              <w:bottom w:w="0" w:type="dxa"/>
              <w:right w:w="108" w:type="dxa"/>
            </w:tcMar>
          </w:tcPr>
          <w:p w:rsidR="00CA128D" w:rsidRDefault="00CA128D" w:rsidP="001748A9">
            <w:pPr>
              <w:pStyle w:val="Standard"/>
              <w:snapToGri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3" w:type="dxa"/>
              <w:bottom w:w="0" w:type="dxa"/>
              <w:right w:w="108" w:type="dxa"/>
            </w:tcMar>
          </w:tcPr>
          <w:p w:rsidR="00CA128D" w:rsidRDefault="00CA128D" w:rsidP="001748A9">
            <w:pPr>
              <w:pStyle w:val="Standard"/>
              <w:snapToGri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A128D" w:rsidTr="001748A9">
        <w:trPr>
          <w:cantSplit/>
          <w:trHeight w:val="191"/>
        </w:trPr>
        <w:tc>
          <w:tcPr>
            <w:tcW w:w="386" w:type="dxa"/>
          </w:tcPr>
          <w:p w:rsidR="00CA128D" w:rsidRDefault="00CA128D" w:rsidP="001748A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CA128D" w:rsidRDefault="00CA128D" w:rsidP="001748A9">
            <w:pPr>
              <w:pStyle w:val="Standard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58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3" w:type="dxa"/>
              <w:bottom w:w="0" w:type="dxa"/>
              <w:right w:w="108" w:type="dxa"/>
            </w:tcMar>
          </w:tcPr>
          <w:p w:rsidR="00CA128D" w:rsidRDefault="00CA128D" w:rsidP="001748A9">
            <w:pPr>
              <w:pStyle w:val="Standard"/>
              <w:snapToGri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3" w:type="dxa"/>
              <w:bottom w:w="0" w:type="dxa"/>
              <w:right w:w="108" w:type="dxa"/>
            </w:tcMar>
          </w:tcPr>
          <w:p w:rsidR="00CA128D" w:rsidRDefault="00CA128D" w:rsidP="001748A9">
            <w:pPr>
              <w:pStyle w:val="Standard"/>
              <w:snapToGri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3" w:type="dxa"/>
              <w:bottom w:w="0" w:type="dxa"/>
              <w:right w:w="108" w:type="dxa"/>
            </w:tcMar>
          </w:tcPr>
          <w:p w:rsidR="00CA128D" w:rsidRDefault="00CA128D" w:rsidP="001748A9">
            <w:pPr>
              <w:pStyle w:val="Standard"/>
              <w:snapToGri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A128D" w:rsidTr="001748A9">
        <w:trPr>
          <w:cantSplit/>
          <w:trHeight w:val="247"/>
        </w:trPr>
        <w:tc>
          <w:tcPr>
            <w:tcW w:w="386" w:type="dxa"/>
          </w:tcPr>
          <w:p w:rsidR="00CA128D" w:rsidRDefault="00CA128D" w:rsidP="001748A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CA128D" w:rsidRDefault="00CA128D" w:rsidP="001748A9">
            <w:pPr>
              <w:pStyle w:val="Standard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  <w:tc>
          <w:tcPr>
            <w:tcW w:w="58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3" w:type="dxa"/>
              <w:bottom w:w="0" w:type="dxa"/>
              <w:right w:w="108" w:type="dxa"/>
            </w:tcMar>
          </w:tcPr>
          <w:p w:rsidR="00CA128D" w:rsidRDefault="00CA128D" w:rsidP="001748A9">
            <w:pPr>
              <w:pStyle w:val="Standard"/>
              <w:snapToGri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3" w:type="dxa"/>
              <w:bottom w:w="0" w:type="dxa"/>
              <w:right w:w="108" w:type="dxa"/>
            </w:tcMar>
          </w:tcPr>
          <w:p w:rsidR="00CA128D" w:rsidRDefault="00CA128D" w:rsidP="001748A9">
            <w:pPr>
              <w:pStyle w:val="Standard"/>
              <w:snapToGri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3" w:type="dxa"/>
              <w:bottom w:w="0" w:type="dxa"/>
              <w:right w:w="108" w:type="dxa"/>
            </w:tcMar>
          </w:tcPr>
          <w:p w:rsidR="00CA128D" w:rsidRDefault="00CA128D" w:rsidP="001748A9">
            <w:pPr>
              <w:pStyle w:val="Standard"/>
              <w:snapToGri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A128D" w:rsidTr="001748A9">
        <w:trPr>
          <w:cantSplit/>
          <w:trHeight w:val="241"/>
        </w:trPr>
        <w:tc>
          <w:tcPr>
            <w:tcW w:w="386" w:type="dxa"/>
          </w:tcPr>
          <w:p w:rsidR="00CA128D" w:rsidRDefault="00CA128D" w:rsidP="001748A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CA128D" w:rsidRDefault="00CA128D" w:rsidP="001748A9">
            <w:pPr>
              <w:pStyle w:val="Standard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  <w:tc>
          <w:tcPr>
            <w:tcW w:w="58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3" w:type="dxa"/>
              <w:bottom w:w="0" w:type="dxa"/>
              <w:right w:w="108" w:type="dxa"/>
            </w:tcMar>
          </w:tcPr>
          <w:p w:rsidR="00CA128D" w:rsidRDefault="00CA128D" w:rsidP="001748A9">
            <w:pPr>
              <w:pStyle w:val="Standard"/>
              <w:snapToGri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3" w:type="dxa"/>
              <w:bottom w:w="0" w:type="dxa"/>
              <w:right w:w="108" w:type="dxa"/>
            </w:tcMar>
          </w:tcPr>
          <w:p w:rsidR="00CA128D" w:rsidRDefault="00CA128D" w:rsidP="001748A9">
            <w:pPr>
              <w:pStyle w:val="Standard"/>
              <w:snapToGri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3" w:type="dxa"/>
              <w:bottom w:w="0" w:type="dxa"/>
              <w:right w:w="108" w:type="dxa"/>
            </w:tcMar>
          </w:tcPr>
          <w:p w:rsidR="00CA128D" w:rsidRDefault="00CA128D" w:rsidP="001748A9">
            <w:pPr>
              <w:pStyle w:val="Standard"/>
              <w:snapToGri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A128D" w:rsidTr="001748A9">
        <w:trPr>
          <w:cantSplit/>
          <w:trHeight w:val="241"/>
        </w:trPr>
        <w:tc>
          <w:tcPr>
            <w:tcW w:w="386" w:type="dxa"/>
          </w:tcPr>
          <w:p w:rsidR="00CA128D" w:rsidRDefault="00CA128D" w:rsidP="001748A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CA128D" w:rsidRDefault="00CA128D" w:rsidP="001748A9">
            <w:pPr>
              <w:pStyle w:val="Standard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</w:t>
            </w:r>
          </w:p>
        </w:tc>
        <w:tc>
          <w:tcPr>
            <w:tcW w:w="58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3" w:type="dxa"/>
              <w:bottom w:w="0" w:type="dxa"/>
              <w:right w:w="108" w:type="dxa"/>
            </w:tcMar>
          </w:tcPr>
          <w:p w:rsidR="00CA128D" w:rsidRDefault="00CA128D" w:rsidP="001748A9">
            <w:pPr>
              <w:pStyle w:val="Standard"/>
              <w:snapToGri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3" w:type="dxa"/>
              <w:bottom w:w="0" w:type="dxa"/>
              <w:right w:w="108" w:type="dxa"/>
            </w:tcMar>
          </w:tcPr>
          <w:p w:rsidR="00CA128D" w:rsidRDefault="00CA128D" w:rsidP="001748A9">
            <w:pPr>
              <w:pStyle w:val="Standard"/>
              <w:snapToGri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3" w:type="dxa"/>
              <w:bottom w:w="0" w:type="dxa"/>
              <w:right w:w="108" w:type="dxa"/>
            </w:tcMar>
          </w:tcPr>
          <w:p w:rsidR="00CA128D" w:rsidRDefault="00CA128D" w:rsidP="001748A9">
            <w:pPr>
              <w:pStyle w:val="Standard"/>
              <w:snapToGri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A128D" w:rsidTr="001748A9">
        <w:trPr>
          <w:cantSplit/>
          <w:trHeight w:val="241"/>
        </w:trPr>
        <w:tc>
          <w:tcPr>
            <w:tcW w:w="386" w:type="dxa"/>
          </w:tcPr>
          <w:p w:rsidR="00CA128D" w:rsidRDefault="00CA128D" w:rsidP="001748A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CA128D" w:rsidRDefault="00CA128D" w:rsidP="001748A9">
            <w:pPr>
              <w:pStyle w:val="Standard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6</w:t>
            </w:r>
          </w:p>
        </w:tc>
        <w:tc>
          <w:tcPr>
            <w:tcW w:w="58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3" w:type="dxa"/>
              <w:bottom w:w="0" w:type="dxa"/>
              <w:right w:w="108" w:type="dxa"/>
            </w:tcMar>
          </w:tcPr>
          <w:p w:rsidR="00CA128D" w:rsidRDefault="00CA128D" w:rsidP="001748A9">
            <w:pPr>
              <w:pStyle w:val="Standard"/>
              <w:snapToGri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3" w:type="dxa"/>
              <w:bottom w:w="0" w:type="dxa"/>
              <w:right w:w="108" w:type="dxa"/>
            </w:tcMar>
          </w:tcPr>
          <w:p w:rsidR="00CA128D" w:rsidRDefault="00CA128D" w:rsidP="001748A9">
            <w:pPr>
              <w:pStyle w:val="Standard"/>
              <w:snapToGri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3" w:type="dxa"/>
              <w:bottom w:w="0" w:type="dxa"/>
              <w:right w:w="108" w:type="dxa"/>
            </w:tcMar>
          </w:tcPr>
          <w:p w:rsidR="00CA128D" w:rsidRDefault="00CA128D" w:rsidP="001748A9">
            <w:pPr>
              <w:pStyle w:val="Standard"/>
              <w:snapToGri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A128D" w:rsidTr="001748A9">
        <w:tc>
          <w:tcPr>
            <w:tcW w:w="4927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8D" w:rsidRDefault="00CA128D" w:rsidP="001748A9">
            <w:pPr>
              <w:pStyle w:val="Standard"/>
              <w:rPr>
                <w:rFonts w:ascii="Calibri" w:hAnsi="Calibri" w:cs="Calibri"/>
                <w:sz w:val="28"/>
                <w:szCs w:val="28"/>
              </w:rPr>
            </w:pPr>
          </w:p>
          <w:p w:rsidR="00CA128D" w:rsidRDefault="00CA128D" w:rsidP="001748A9">
            <w:pPr>
              <w:pStyle w:val="Standard"/>
              <w:rPr>
                <w:rFonts w:ascii="Calibri" w:hAnsi="Calibri" w:cs="Calibri"/>
                <w:sz w:val="28"/>
                <w:szCs w:val="28"/>
              </w:rPr>
            </w:pPr>
          </w:p>
          <w:p w:rsidR="00CA128D" w:rsidRDefault="00CA128D" w:rsidP="001748A9">
            <w:pPr>
              <w:pStyle w:val="Standard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CA128D" w:rsidRDefault="00CA128D" w:rsidP="001748A9">
            <w:pPr>
              <w:pStyle w:val="Standard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Сотрудник отдела МКУ «МФЦ»</w:t>
            </w:r>
          </w:p>
        </w:tc>
        <w:tc>
          <w:tcPr>
            <w:tcW w:w="145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8D" w:rsidRDefault="00CA128D" w:rsidP="001748A9">
            <w:pPr>
              <w:pStyle w:val="Standard"/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8D" w:rsidRDefault="00CA128D" w:rsidP="001748A9">
            <w:pPr>
              <w:pStyle w:val="Standard"/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  <w:p w:rsidR="00CA128D" w:rsidRDefault="00CA128D" w:rsidP="001748A9">
            <w:pPr>
              <w:pStyle w:val="Standard"/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  <w:p w:rsidR="00CA128D" w:rsidRDefault="00CA128D" w:rsidP="001748A9">
            <w:pPr>
              <w:pStyle w:val="Standard"/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  <w:p w:rsidR="00CA128D" w:rsidRDefault="00CA128D" w:rsidP="001748A9">
            <w:pPr>
              <w:pStyle w:val="Standard"/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  <w:p w:rsidR="00CA128D" w:rsidRDefault="00CA128D" w:rsidP="001748A9">
            <w:pPr>
              <w:pStyle w:val="Standard"/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  <w:p w:rsidR="00CA128D" w:rsidRDefault="00CA128D" w:rsidP="001748A9">
            <w:pPr>
              <w:pStyle w:val="Standard"/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8D" w:rsidRDefault="00CA128D" w:rsidP="001748A9">
            <w:pPr>
              <w:pStyle w:val="Standard"/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  <w:p w:rsidR="00CA128D" w:rsidRDefault="00CA128D" w:rsidP="001748A9">
            <w:pPr>
              <w:pStyle w:val="Standard"/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  <w:p w:rsidR="00CA128D" w:rsidRDefault="00CA128D" w:rsidP="001748A9">
            <w:pPr>
              <w:pStyle w:val="Standard"/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  <w:p w:rsidR="00CA128D" w:rsidRDefault="00CA128D" w:rsidP="001748A9">
            <w:pPr>
              <w:pStyle w:val="Standard"/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  <w:p w:rsidR="00CA128D" w:rsidRDefault="00CA128D" w:rsidP="001748A9">
            <w:pPr>
              <w:pStyle w:val="Standard"/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  <w:p w:rsidR="00CA128D" w:rsidRDefault="00CA128D" w:rsidP="001748A9">
            <w:pPr>
              <w:pStyle w:val="Standard"/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A128D" w:rsidTr="001748A9">
        <w:tc>
          <w:tcPr>
            <w:tcW w:w="0" w:type="auto"/>
            <w:gridSpan w:val="3"/>
            <w:vMerge/>
            <w:vAlign w:val="center"/>
            <w:hideMark/>
          </w:tcPr>
          <w:p w:rsidR="00CA128D" w:rsidRDefault="00CA128D" w:rsidP="001748A9">
            <w:pPr>
              <w:rPr>
                <w:rFonts w:ascii="Calibri" w:hAnsi="Calibri" w:cs="Calibri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1459" w:type="dxa"/>
            <w:tcBorders>
              <w:top w:val="single" w:sz="4" w:space="0" w:color="000001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D" w:rsidRPr="003D563D" w:rsidRDefault="00CA128D" w:rsidP="001748A9">
            <w:pPr>
              <w:pStyle w:val="Standard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D563D">
              <w:rPr>
                <w:rFonts w:ascii="Calibri" w:hAnsi="Calibri" w:cs="Calibri"/>
                <w:sz w:val="24"/>
                <w:szCs w:val="24"/>
              </w:rPr>
              <w:t>(подпись)</w:t>
            </w:r>
          </w:p>
        </w:tc>
        <w:tc>
          <w:tcPr>
            <w:tcW w:w="8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8D" w:rsidRPr="003D563D" w:rsidRDefault="00CA128D" w:rsidP="001748A9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000001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8D" w:rsidRPr="003D563D" w:rsidRDefault="00CA128D" w:rsidP="001748A9">
            <w:pPr>
              <w:pStyle w:val="Standard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D563D">
              <w:rPr>
                <w:rFonts w:ascii="Calibri" w:hAnsi="Calibri" w:cs="Calibri"/>
                <w:sz w:val="24"/>
                <w:szCs w:val="24"/>
              </w:rPr>
              <w:t>(ФИО)</w:t>
            </w:r>
          </w:p>
        </w:tc>
      </w:tr>
    </w:tbl>
    <w:p w:rsidR="00CA128D" w:rsidRDefault="00CA128D" w:rsidP="00CA128D">
      <w:pPr>
        <w:pStyle w:val="Standard"/>
        <w:rPr>
          <w:rFonts w:ascii="Calibri" w:hAnsi="Calibri" w:cs="Calibri"/>
          <w:sz w:val="28"/>
          <w:szCs w:val="28"/>
        </w:rPr>
      </w:pPr>
    </w:p>
    <w:p w:rsidR="00CA128D" w:rsidRDefault="00CA128D" w:rsidP="00CA128D">
      <w:pPr>
        <w:pStyle w:val="Standard"/>
        <w:rPr>
          <w:rFonts w:ascii="Calibri" w:hAnsi="Calibri" w:cs="Calibri"/>
          <w:sz w:val="28"/>
          <w:szCs w:val="28"/>
        </w:rPr>
      </w:pPr>
    </w:p>
    <w:tbl>
      <w:tblPr>
        <w:tblW w:w="9854" w:type="dxa"/>
        <w:tblInd w:w="-118" w:type="dxa"/>
        <w:tblLook w:val="04A0"/>
      </w:tblPr>
      <w:tblGrid>
        <w:gridCol w:w="4928"/>
        <w:gridCol w:w="1465"/>
        <w:gridCol w:w="890"/>
        <w:gridCol w:w="2571"/>
      </w:tblGrid>
      <w:tr w:rsidR="00CA128D" w:rsidTr="001748A9">
        <w:tc>
          <w:tcPr>
            <w:tcW w:w="4927" w:type="dxa"/>
            <w:vMerge w:val="restart"/>
            <w:hideMark/>
          </w:tcPr>
          <w:p w:rsidR="00CA128D" w:rsidRDefault="00CA128D" w:rsidP="001748A9">
            <w:pPr>
              <w:pStyle w:val="Standard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Заявитель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1"/>
              <w:right w:val="nil"/>
            </w:tcBorders>
          </w:tcPr>
          <w:p w:rsidR="00CA128D" w:rsidRDefault="00CA128D" w:rsidP="001748A9">
            <w:pPr>
              <w:pStyle w:val="Standard"/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90" w:type="dxa"/>
          </w:tcPr>
          <w:p w:rsidR="00CA128D" w:rsidRDefault="00CA128D" w:rsidP="001748A9">
            <w:pPr>
              <w:pStyle w:val="Standard"/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000001"/>
              <w:right w:val="nil"/>
            </w:tcBorders>
          </w:tcPr>
          <w:p w:rsidR="00CA128D" w:rsidRDefault="00CA128D" w:rsidP="001748A9">
            <w:pPr>
              <w:pStyle w:val="Standard"/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A128D" w:rsidTr="001748A9">
        <w:tc>
          <w:tcPr>
            <w:tcW w:w="0" w:type="auto"/>
            <w:vMerge/>
            <w:vAlign w:val="center"/>
            <w:hideMark/>
          </w:tcPr>
          <w:p w:rsidR="00CA128D" w:rsidRDefault="00CA128D" w:rsidP="001748A9">
            <w:pPr>
              <w:rPr>
                <w:rFonts w:ascii="Calibri" w:hAnsi="Calibri" w:cs="Calibri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1465" w:type="dxa"/>
            <w:tcBorders>
              <w:top w:val="single" w:sz="4" w:space="0" w:color="000001"/>
              <w:left w:val="nil"/>
              <w:bottom w:val="nil"/>
              <w:right w:val="nil"/>
            </w:tcBorders>
            <w:hideMark/>
          </w:tcPr>
          <w:p w:rsidR="00CA128D" w:rsidRPr="003D563D" w:rsidRDefault="00CA128D" w:rsidP="001748A9">
            <w:pPr>
              <w:pStyle w:val="Standard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D563D">
              <w:rPr>
                <w:rFonts w:ascii="Calibri" w:hAnsi="Calibri" w:cs="Calibri"/>
                <w:sz w:val="24"/>
                <w:szCs w:val="24"/>
              </w:rPr>
              <w:t>(подпись)</w:t>
            </w:r>
          </w:p>
        </w:tc>
        <w:tc>
          <w:tcPr>
            <w:tcW w:w="890" w:type="dxa"/>
          </w:tcPr>
          <w:p w:rsidR="00CA128D" w:rsidRPr="003D563D" w:rsidRDefault="00CA128D" w:rsidP="001748A9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000001"/>
              <w:left w:val="nil"/>
              <w:bottom w:val="nil"/>
              <w:right w:val="nil"/>
            </w:tcBorders>
            <w:hideMark/>
          </w:tcPr>
          <w:p w:rsidR="00CA128D" w:rsidRPr="003D563D" w:rsidRDefault="00CA128D" w:rsidP="001748A9">
            <w:pPr>
              <w:pStyle w:val="Standard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D563D">
              <w:rPr>
                <w:rFonts w:ascii="Calibri" w:hAnsi="Calibri" w:cs="Calibri"/>
                <w:sz w:val="24"/>
                <w:szCs w:val="24"/>
              </w:rPr>
              <w:t>(ФИО)</w:t>
            </w:r>
          </w:p>
        </w:tc>
      </w:tr>
    </w:tbl>
    <w:p w:rsidR="00CA128D" w:rsidRDefault="00CA128D" w:rsidP="00CA128D">
      <w:pPr>
        <w:jc w:val="center"/>
        <w:rPr>
          <w:rFonts w:ascii="Calibri" w:hAnsi="Calibri" w:cs="Calibri"/>
          <w:color w:val="00000A"/>
          <w:sz w:val="28"/>
          <w:szCs w:val="28"/>
          <w:lang w:eastAsia="zh-CN"/>
        </w:rPr>
      </w:pPr>
    </w:p>
    <w:p w:rsidR="00CA128D" w:rsidRDefault="00CA128D" w:rsidP="00CA128D">
      <w:pPr>
        <w:rPr>
          <w:rFonts w:ascii="Calibri" w:hAnsi="Calibri" w:cs="Calibri"/>
          <w:b/>
          <w:color w:val="000000"/>
          <w:sz w:val="28"/>
          <w:szCs w:val="28"/>
        </w:rPr>
      </w:pPr>
    </w:p>
    <w:p w:rsidR="00CA128D" w:rsidRDefault="00CA128D" w:rsidP="00CA128D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CA128D" w:rsidRDefault="00CA128D" w:rsidP="00CA128D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CA128D" w:rsidRDefault="00CA128D" w:rsidP="00CA128D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CA128D" w:rsidRDefault="00CA128D" w:rsidP="00CA128D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CA128D" w:rsidRDefault="00CA128D" w:rsidP="00CA128D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0C4F1D" w:rsidRDefault="000C4F1D" w:rsidP="000C4F1D">
      <w:pPr>
        <w:ind w:left="4678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hAnsi="Calibri" w:cs="Calibri"/>
          <w:color w:val="000000"/>
          <w:sz w:val="28"/>
          <w:szCs w:val="28"/>
        </w:rPr>
        <w:t>Приложение № 4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0C4F1D" w:rsidRPr="003D563D" w:rsidRDefault="000C4F1D" w:rsidP="000C4F1D">
      <w:pPr>
        <w:ind w:left="4678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к административному регламенту</w:t>
      </w:r>
    </w:p>
    <w:p w:rsidR="000C4F1D" w:rsidRDefault="000C4F1D" w:rsidP="000C4F1D">
      <w:pPr>
        <w:pStyle w:val="Standard"/>
        <w:ind w:left="4678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«Предоставление письменных разъяснений</w:t>
      </w:r>
    </w:p>
    <w:p w:rsidR="000C4F1D" w:rsidRDefault="000C4F1D" w:rsidP="000C4F1D">
      <w:pPr>
        <w:pStyle w:val="Standard"/>
        <w:ind w:left="4678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 вопросам применения муниципальных</w:t>
      </w:r>
    </w:p>
    <w:p w:rsidR="000C4F1D" w:rsidRDefault="000C4F1D" w:rsidP="000C4F1D">
      <w:pPr>
        <w:pStyle w:val="Standard"/>
        <w:ind w:left="4678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нормативных правовых актов </w:t>
      </w:r>
    </w:p>
    <w:p w:rsidR="000C4F1D" w:rsidRDefault="000C4F1D" w:rsidP="000C4F1D">
      <w:pPr>
        <w:pStyle w:val="Standard"/>
        <w:ind w:left="4678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 местных налогах и сборах»</w:t>
      </w:r>
    </w:p>
    <w:p w:rsidR="00CA128D" w:rsidRDefault="00CA128D" w:rsidP="00CA128D">
      <w:pPr>
        <w:pStyle w:val="Standard"/>
        <w:ind w:left="2832"/>
        <w:jc w:val="right"/>
        <w:rPr>
          <w:rFonts w:ascii="Calibri" w:hAnsi="Calibri" w:cs="Calibri"/>
          <w:sz w:val="28"/>
          <w:szCs w:val="28"/>
        </w:rPr>
      </w:pPr>
    </w:p>
    <w:p w:rsidR="00CA128D" w:rsidRDefault="00CA128D" w:rsidP="00CA128D">
      <w:pPr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0C4F1D" w:rsidRDefault="00CA128D" w:rsidP="00CA128D">
      <w:pPr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Акт</w:t>
      </w:r>
    </w:p>
    <w:p w:rsidR="00CA128D" w:rsidRDefault="00CA128D" w:rsidP="00CA128D">
      <w:pPr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приема-передачи документов</w:t>
      </w:r>
      <w:r w:rsidR="000C4F1D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от МКУ «МФЦ» __________ р-на города Нижнего Но</w:t>
      </w:r>
      <w:r>
        <w:rPr>
          <w:rFonts w:ascii="Calibri" w:hAnsi="Calibri" w:cs="Calibri"/>
          <w:color w:val="000000"/>
          <w:sz w:val="28"/>
          <w:szCs w:val="28"/>
        </w:rPr>
        <w:t>в</w:t>
      </w:r>
      <w:r>
        <w:rPr>
          <w:rFonts w:ascii="Calibri" w:hAnsi="Calibri" w:cs="Calibri"/>
          <w:color w:val="000000"/>
          <w:sz w:val="28"/>
          <w:szCs w:val="28"/>
        </w:rPr>
        <w:t>города</w:t>
      </w:r>
      <w:r w:rsidR="000C4F1D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(603000___________________________________)</w:t>
      </w:r>
    </w:p>
    <w:p w:rsidR="00CA128D" w:rsidRDefault="00CA128D" w:rsidP="00CA128D">
      <w:pPr>
        <w:jc w:val="center"/>
        <w:rPr>
          <w:rFonts w:ascii="Calibri" w:hAnsi="Calibri" w:cs="Calibri"/>
          <w:sz w:val="28"/>
          <w:szCs w:val="28"/>
        </w:rPr>
      </w:pPr>
    </w:p>
    <w:p w:rsidR="00CA128D" w:rsidRDefault="00CA128D" w:rsidP="00CA128D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в </w:t>
      </w:r>
      <w:r w:rsidR="0055521A">
        <w:rPr>
          <w:rFonts w:ascii="Calibri" w:hAnsi="Calibri" w:cs="Calibri"/>
          <w:color w:val="000000"/>
          <w:sz w:val="28"/>
          <w:szCs w:val="28"/>
        </w:rPr>
        <w:t>д</w:t>
      </w:r>
      <w:bookmarkStart w:id="1" w:name="_GoBack"/>
      <w:bookmarkEnd w:id="1"/>
      <w:r>
        <w:rPr>
          <w:rFonts w:ascii="Calibri" w:hAnsi="Calibri" w:cs="Calibri"/>
          <w:color w:val="000000"/>
          <w:sz w:val="28"/>
          <w:szCs w:val="28"/>
        </w:rPr>
        <w:t>епартамент финансов администрации города Нижнего Новгорода</w:t>
      </w:r>
    </w:p>
    <w:p w:rsidR="00CA128D" w:rsidRDefault="00CA128D" w:rsidP="00CA128D">
      <w:pPr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(603000, город Нижний Новгород, ___________)</w:t>
      </w:r>
    </w:p>
    <w:p w:rsidR="00CA128D" w:rsidRDefault="00CA128D" w:rsidP="00CA128D">
      <w:pPr>
        <w:rPr>
          <w:rFonts w:ascii="Calibri" w:hAnsi="Calibri" w:cs="Calibri"/>
          <w:sz w:val="28"/>
          <w:szCs w:val="28"/>
        </w:rPr>
      </w:pPr>
    </w:p>
    <w:tbl>
      <w:tblPr>
        <w:tblW w:w="9640" w:type="dxa"/>
        <w:tblInd w:w="2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/>
      </w:tblPr>
      <w:tblGrid>
        <w:gridCol w:w="1041"/>
        <w:gridCol w:w="4488"/>
        <w:gridCol w:w="4111"/>
      </w:tblGrid>
      <w:tr w:rsidR="00CA128D" w:rsidTr="001748A9">
        <w:trPr>
          <w:trHeight w:val="1"/>
        </w:trPr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A128D" w:rsidRDefault="00CA128D" w:rsidP="001748A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№ </w:t>
            </w:r>
          </w:p>
          <w:p w:rsidR="00CA128D" w:rsidRDefault="00CA128D" w:rsidP="001748A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п/п</w:t>
            </w:r>
          </w:p>
        </w:tc>
        <w:tc>
          <w:tcPr>
            <w:tcW w:w="4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A128D" w:rsidRDefault="00CA128D" w:rsidP="001748A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A128D" w:rsidRDefault="00CA128D" w:rsidP="001748A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ФИО заявителя</w:t>
            </w:r>
          </w:p>
          <w:p w:rsidR="00CA128D" w:rsidRDefault="00CA128D" w:rsidP="001748A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(полностью)</w:t>
            </w:r>
          </w:p>
        </w:tc>
      </w:tr>
      <w:tr w:rsidR="00CA128D" w:rsidTr="001748A9">
        <w:trPr>
          <w:trHeight w:val="1"/>
        </w:trPr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A128D" w:rsidRDefault="00CA128D" w:rsidP="001748A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4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A128D" w:rsidRDefault="00CA128D" w:rsidP="001748A9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«Предоставление письменных раз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ъ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яснений по вопросам применения муниципальных нормативных пр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а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вовых актов о местных налогах и сборах»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A128D" w:rsidRDefault="00CA128D" w:rsidP="001748A9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CA128D" w:rsidRDefault="00CA128D" w:rsidP="00CA128D">
      <w:pPr>
        <w:rPr>
          <w:rFonts w:ascii="Calibri" w:eastAsia="Calibri" w:hAnsi="Calibri" w:cs="Calibri"/>
          <w:sz w:val="28"/>
          <w:szCs w:val="28"/>
        </w:rPr>
      </w:pPr>
    </w:p>
    <w:p w:rsidR="00CA128D" w:rsidRPr="003D563D" w:rsidRDefault="00CA128D" w:rsidP="00CA128D">
      <w:pPr>
        <w:jc w:val="both"/>
        <w:rPr>
          <w:rFonts w:ascii="Calibri" w:hAnsi="Calibri" w:cs="Calibri"/>
          <w:sz w:val="28"/>
          <w:szCs w:val="28"/>
        </w:rPr>
      </w:pPr>
      <w:r w:rsidRPr="003D563D">
        <w:rPr>
          <w:rFonts w:ascii="Calibri" w:hAnsi="Calibri" w:cs="Calibri"/>
          <w:sz w:val="28"/>
          <w:szCs w:val="28"/>
        </w:rPr>
        <w:t>Переданы на основании Постановления администрации Нижнего Новгорода №</w:t>
      </w:r>
      <w:r>
        <w:rPr>
          <w:rFonts w:ascii="Calibri" w:hAnsi="Calibri" w:cs="Calibri"/>
          <w:sz w:val="28"/>
          <w:szCs w:val="28"/>
        </w:rPr>
        <w:t xml:space="preserve"> </w:t>
      </w:r>
      <w:r w:rsidRPr="003D563D">
        <w:rPr>
          <w:rFonts w:ascii="Calibri" w:hAnsi="Calibri" w:cs="Calibri"/>
          <w:sz w:val="28"/>
          <w:szCs w:val="28"/>
        </w:rPr>
        <w:t>3334 от 02.09.2013 года</w:t>
      </w:r>
    </w:p>
    <w:p w:rsidR="00CA128D" w:rsidRDefault="00CA128D" w:rsidP="00CA128D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/>
        <w:t xml:space="preserve">Переданы: </w:t>
      </w:r>
    </w:p>
    <w:p w:rsidR="00CA128D" w:rsidRDefault="00CA128D" w:rsidP="00CA128D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МКУ «МФЦ»_____________ района города Нижнего Новгорода    </w:t>
      </w:r>
    </w:p>
    <w:p w:rsidR="00CA128D" w:rsidRDefault="00CA128D" w:rsidP="00CA128D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Ответственный: _________________/ _______________</w:t>
      </w:r>
    </w:p>
    <w:p w:rsidR="00CA128D" w:rsidRDefault="00CA128D" w:rsidP="00CA128D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Дата</w:t>
      </w:r>
      <w:proofErr w:type="gramStart"/>
      <w:r>
        <w:rPr>
          <w:rFonts w:ascii="Calibri" w:hAnsi="Calibri" w:cs="Calibri"/>
          <w:sz w:val="28"/>
          <w:szCs w:val="28"/>
        </w:rPr>
        <w:t xml:space="preserve"> :</w:t>
      </w:r>
      <w:proofErr w:type="gramEnd"/>
      <w:r>
        <w:rPr>
          <w:rFonts w:ascii="Calibri" w:hAnsi="Calibri" w:cs="Calibri"/>
          <w:sz w:val="28"/>
          <w:szCs w:val="28"/>
        </w:rPr>
        <w:t xml:space="preserve"> «__»______________________  20__ г. </w:t>
      </w:r>
    </w:p>
    <w:p w:rsidR="00CA128D" w:rsidRDefault="00CA128D" w:rsidP="00CA128D">
      <w:pPr>
        <w:jc w:val="both"/>
        <w:rPr>
          <w:rFonts w:ascii="Calibri" w:hAnsi="Calibri" w:cs="Calibri"/>
          <w:sz w:val="28"/>
          <w:szCs w:val="28"/>
        </w:rPr>
      </w:pPr>
    </w:p>
    <w:p w:rsidR="00CA128D" w:rsidRDefault="00CA128D" w:rsidP="00CA128D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Приняты:</w:t>
      </w:r>
      <w:r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color w:val="000000"/>
          <w:sz w:val="28"/>
          <w:szCs w:val="28"/>
        </w:rPr>
        <w:t>Департамент финансов администрации города Нижнего Новгорода</w:t>
      </w:r>
    </w:p>
    <w:p w:rsidR="00CA128D" w:rsidRDefault="00CA128D" w:rsidP="00CA128D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Ответственный: ______________/__________________</w:t>
      </w:r>
    </w:p>
    <w:p w:rsidR="00CA128D" w:rsidRDefault="00CA128D" w:rsidP="00CA128D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Дата: «__»______________________  20__ г.</w:t>
      </w:r>
    </w:p>
    <w:p w:rsidR="00CA128D" w:rsidRDefault="00CA128D" w:rsidP="00CA128D">
      <w:pPr>
        <w:jc w:val="right"/>
        <w:rPr>
          <w:rFonts w:ascii="Calibri" w:hAnsi="Calibri" w:cs="Calibri"/>
          <w:sz w:val="28"/>
          <w:szCs w:val="28"/>
        </w:rPr>
      </w:pPr>
    </w:p>
    <w:p w:rsidR="00CA128D" w:rsidRDefault="00CA128D" w:rsidP="00CA128D">
      <w:pPr>
        <w:jc w:val="right"/>
        <w:rPr>
          <w:rFonts w:ascii="Calibri" w:hAnsi="Calibri" w:cs="Calibri"/>
          <w:sz w:val="28"/>
          <w:szCs w:val="28"/>
        </w:rPr>
      </w:pPr>
    </w:p>
    <w:p w:rsidR="00CA128D" w:rsidRDefault="00CA128D" w:rsidP="00CA128D">
      <w:pPr>
        <w:jc w:val="right"/>
        <w:rPr>
          <w:rFonts w:ascii="Calibri" w:hAnsi="Calibri" w:cs="Calibri"/>
          <w:sz w:val="28"/>
          <w:szCs w:val="28"/>
        </w:rPr>
      </w:pPr>
    </w:p>
    <w:p w:rsidR="00CA128D" w:rsidRDefault="00CA128D" w:rsidP="00CA128D">
      <w:pPr>
        <w:jc w:val="right"/>
        <w:rPr>
          <w:rFonts w:ascii="Calibri" w:hAnsi="Calibri" w:cs="Calibri"/>
          <w:sz w:val="28"/>
          <w:szCs w:val="28"/>
        </w:rPr>
      </w:pPr>
    </w:p>
    <w:p w:rsidR="00CA128D" w:rsidRDefault="00CA128D" w:rsidP="00CA128D">
      <w:pPr>
        <w:jc w:val="right"/>
        <w:rPr>
          <w:rFonts w:ascii="Calibri" w:hAnsi="Calibri" w:cs="Calibri"/>
          <w:sz w:val="28"/>
          <w:szCs w:val="28"/>
        </w:rPr>
      </w:pPr>
    </w:p>
    <w:p w:rsidR="00CA128D" w:rsidRDefault="00CA128D" w:rsidP="00CA128D">
      <w:pPr>
        <w:jc w:val="right"/>
        <w:rPr>
          <w:rFonts w:ascii="Calibri" w:hAnsi="Calibri" w:cs="Calibri"/>
          <w:sz w:val="28"/>
          <w:szCs w:val="28"/>
        </w:rPr>
      </w:pPr>
    </w:p>
    <w:p w:rsidR="00CA128D" w:rsidRDefault="00CA128D" w:rsidP="00CA128D">
      <w:pPr>
        <w:jc w:val="right"/>
        <w:rPr>
          <w:rFonts w:ascii="Calibri" w:hAnsi="Calibri" w:cs="Calibri"/>
          <w:sz w:val="28"/>
          <w:szCs w:val="28"/>
        </w:rPr>
      </w:pPr>
    </w:p>
    <w:p w:rsidR="00CA128D" w:rsidRDefault="00CA128D" w:rsidP="00CA128D">
      <w:pPr>
        <w:jc w:val="right"/>
        <w:rPr>
          <w:rFonts w:ascii="Calibri" w:hAnsi="Calibri" w:cs="Calibri"/>
          <w:sz w:val="28"/>
          <w:szCs w:val="28"/>
        </w:rPr>
      </w:pPr>
    </w:p>
    <w:p w:rsidR="00CA128D" w:rsidRDefault="00CA128D" w:rsidP="00CA128D">
      <w:pPr>
        <w:ind w:left="48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Приложение № 5</w:t>
      </w:r>
    </w:p>
    <w:p w:rsidR="00CA128D" w:rsidRDefault="00CA128D" w:rsidP="00CA128D">
      <w:pPr>
        <w:ind w:left="48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 административному регламенту</w:t>
      </w:r>
    </w:p>
    <w:p w:rsidR="00CA128D" w:rsidRDefault="00CA128D" w:rsidP="00CA128D">
      <w:pPr>
        <w:ind w:left="48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«Предоставление письменных разъяснений</w:t>
      </w:r>
    </w:p>
    <w:p w:rsidR="00CA128D" w:rsidRDefault="00CA128D" w:rsidP="00CA128D">
      <w:pPr>
        <w:ind w:left="48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 вопросам применения муниципальных</w:t>
      </w:r>
    </w:p>
    <w:p w:rsidR="00CA128D" w:rsidRDefault="00CA128D" w:rsidP="00CA128D">
      <w:pPr>
        <w:ind w:left="48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нормативных правовых актов</w:t>
      </w:r>
    </w:p>
    <w:p w:rsidR="00CA128D" w:rsidRDefault="00CA128D" w:rsidP="00CA128D">
      <w:pPr>
        <w:ind w:left="48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 местных налогах и сборах»</w:t>
      </w:r>
    </w:p>
    <w:p w:rsidR="006744A6" w:rsidRDefault="006744A6" w:rsidP="006744A6">
      <w:pPr>
        <w:rPr>
          <w:rFonts w:ascii="Calibri" w:hAnsi="Calibri" w:cs="Calibri"/>
          <w:sz w:val="28"/>
          <w:szCs w:val="28"/>
        </w:rPr>
      </w:pPr>
    </w:p>
    <w:p w:rsidR="006744A6" w:rsidRDefault="006744A6" w:rsidP="006744A6">
      <w:pPr>
        <w:tabs>
          <w:tab w:val="left" w:pos="189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</w:p>
    <w:p w:rsidR="00CA128D" w:rsidRDefault="00CA128D" w:rsidP="006744A6">
      <w:pPr>
        <w:tabs>
          <w:tab w:val="left" w:pos="1890"/>
        </w:tabs>
        <w:rPr>
          <w:rFonts w:ascii="Calibri" w:hAnsi="Calibri" w:cs="Calibri"/>
          <w:sz w:val="28"/>
          <w:szCs w:val="28"/>
        </w:rPr>
      </w:pPr>
    </w:p>
    <w:p w:rsidR="00CA128D" w:rsidRDefault="00CA128D" w:rsidP="006744A6">
      <w:pPr>
        <w:tabs>
          <w:tab w:val="left" w:pos="189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6200775" cy="6076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128D" w:rsidSect="006744A6">
      <w:headerReference w:type="default" r:id="rId28"/>
      <w:footerReference w:type="default" r:id="rId29"/>
      <w:type w:val="continuous"/>
      <w:pgSz w:w="11907" w:h="16834" w:code="9"/>
      <w:pgMar w:top="1134" w:right="567" w:bottom="851" w:left="1134" w:header="289" w:footer="28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358" w:rsidRDefault="00931358" w:rsidP="009705F0">
      <w:r>
        <w:separator/>
      </w:r>
    </w:p>
  </w:endnote>
  <w:endnote w:type="continuationSeparator" w:id="1">
    <w:p w:rsidR="00931358" w:rsidRDefault="00931358" w:rsidP="00970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 Cy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358" w:rsidRDefault="00931358">
    <w:pPr>
      <w:pStyle w:val="ad"/>
      <w:jc w:val="right"/>
    </w:pPr>
  </w:p>
  <w:p w:rsidR="00931358" w:rsidRDefault="0093135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358" w:rsidRDefault="00931358" w:rsidP="009705F0">
      <w:r>
        <w:separator/>
      </w:r>
    </w:p>
  </w:footnote>
  <w:footnote w:type="continuationSeparator" w:id="1">
    <w:p w:rsidR="00931358" w:rsidRDefault="00931358" w:rsidP="00970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682661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:rsidR="00931358" w:rsidRPr="006744A6" w:rsidRDefault="00913FE1">
        <w:pPr>
          <w:pStyle w:val="ab"/>
          <w:jc w:val="center"/>
          <w:rPr>
            <w:rFonts w:asciiTheme="minorHAnsi" w:hAnsiTheme="minorHAnsi"/>
          </w:rPr>
        </w:pPr>
        <w:r w:rsidRPr="006744A6">
          <w:rPr>
            <w:rFonts w:asciiTheme="minorHAnsi" w:hAnsiTheme="minorHAnsi"/>
            <w:sz w:val="28"/>
            <w:szCs w:val="28"/>
          </w:rPr>
          <w:fldChar w:fldCharType="begin"/>
        </w:r>
        <w:r w:rsidR="00931358" w:rsidRPr="006744A6">
          <w:rPr>
            <w:rFonts w:asciiTheme="minorHAnsi" w:hAnsiTheme="minorHAnsi"/>
            <w:sz w:val="28"/>
            <w:szCs w:val="28"/>
          </w:rPr>
          <w:instrText>PAGE   \* MERGEFORMAT</w:instrText>
        </w:r>
        <w:r w:rsidRPr="006744A6">
          <w:rPr>
            <w:rFonts w:asciiTheme="minorHAnsi" w:hAnsiTheme="minorHAnsi"/>
            <w:sz w:val="28"/>
            <w:szCs w:val="28"/>
          </w:rPr>
          <w:fldChar w:fldCharType="separate"/>
        </w:r>
        <w:r w:rsidR="007B030D">
          <w:rPr>
            <w:rFonts w:asciiTheme="minorHAnsi" w:hAnsiTheme="minorHAnsi"/>
            <w:noProof/>
            <w:sz w:val="28"/>
            <w:szCs w:val="28"/>
          </w:rPr>
          <w:t>2</w:t>
        </w:r>
        <w:r w:rsidRPr="006744A6">
          <w:rPr>
            <w:rFonts w:asciiTheme="minorHAnsi" w:hAnsiTheme="minorHAnsi"/>
            <w:sz w:val="28"/>
            <w:szCs w:val="28"/>
          </w:rPr>
          <w:fldChar w:fldCharType="end"/>
        </w:r>
      </w:p>
    </w:sdtContent>
  </w:sdt>
  <w:p w:rsidR="00931358" w:rsidRDefault="0093135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600E19"/>
    <w:multiLevelType w:val="hybridMultilevel"/>
    <w:tmpl w:val="F2147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3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4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10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11"/>
  </w:num>
  <w:num w:numId="8">
    <w:abstractNumId w:val="6"/>
  </w:num>
  <w:num w:numId="9">
    <w:abstractNumId w:val="9"/>
  </w:num>
  <w:num w:numId="10">
    <w:abstractNumId w:val="17"/>
  </w:num>
  <w:num w:numId="11">
    <w:abstractNumId w:val="3"/>
  </w:num>
  <w:num w:numId="12">
    <w:abstractNumId w:val="19"/>
  </w:num>
  <w:num w:numId="13">
    <w:abstractNumId w:val="13"/>
  </w:num>
  <w:num w:numId="14">
    <w:abstractNumId w:val="7"/>
  </w:num>
  <w:num w:numId="15">
    <w:abstractNumId w:val="14"/>
  </w:num>
  <w:num w:numId="16">
    <w:abstractNumId w:val="4"/>
  </w:num>
  <w:num w:numId="17">
    <w:abstractNumId w:val="15"/>
  </w:num>
  <w:num w:numId="18">
    <w:abstractNumId w:val="16"/>
  </w:num>
  <w:num w:numId="19">
    <w:abstractNumId w:val="12"/>
  </w:num>
  <w:num w:numId="20">
    <w:abstractNumId w:val="20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3469F8"/>
    <w:rsid w:val="000C4F1D"/>
    <w:rsid w:val="00141D63"/>
    <w:rsid w:val="002022F0"/>
    <w:rsid w:val="00325DBF"/>
    <w:rsid w:val="00330F9D"/>
    <w:rsid w:val="00345E8E"/>
    <w:rsid w:val="003469F8"/>
    <w:rsid w:val="003518C0"/>
    <w:rsid w:val="003A6DF8"/>
    <w:rsid w:val="003D563D"/>
    <w:rsid w:val="004328F6"/>
    <w:rsid w:val="00454A78"/>
    <w:rsid w:val="0046450A"/>
    <w:rsid w:val="00510562"/>
    <w:rsid w:val="005262CC"/>
    <w:rsid w:val="0055521A"/>
    <w:rsid w:val="005E558A"/>
    <w:rsid w:val="006115C7"/>
    <w:rsid w:val="006744A6"/>
    <w:rsid w:val="0074540D"/>
    <w:rsid w:val="0075430C"/>
    <w:rsid w:val="00782EB1"/>
    <w:rsid w:val="007B030D"/>
    <w:rsid w:val="00913FE1"/>
    <w:rsid w:val="00931358"/>
    <w:rsid w:val="009705F0"/>
    <w:rsid w:val="009D3DD0"/>
    <w:rsid w:val="00AB0B86"/>
    <w:rsid w:val="00AF0D63"/>
    <w:rsid w:val="00AF51C9"/>
    <w:rsid w:val="00B0589C"/>
    <w:rsid w:val="00B20833"/>
    <w:rsid w:val="00B542D9"/>
    <w:rsid w:val="00BA2307"/>
    <w:rsid w:val="00C95A25"/>
    <w:rsid w:val="00CA128D"/>
    <w:rsid w:val="00CF05B8"/>
    <w:rsid w:val="00D765BC"/>
    <w:rsid w:val="00E54E50"/>
    <w:rsid w:val="00E57FF8"/>
    <w:rsid w:val="00F823C6"/>
    <w:rsid w:val="00F9301B"/>
    <w:rsid w:val="00FB01F0"/>
    <w:rsid w:val="00FE0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3FE1"/>
  </w:style>
  <w:style w:type="paragraph" w:styleId="1">
    <w:name w:val="heading 1"/>
    <w:basedOn w:val="a"/>
    <w:next w:val="a"/>
    <w:qFormat/>
    <w:rsid w:val="00913FE1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913FE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13FE1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913FE1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913FE1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913FE1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13FE1"/>
    <w:pPr>
      <w:jc w:val="both"/>
    </w:pPr>
    <w:rPr>
      <w:sz w:val="28"/>
    </w:rPr>
  </w:style>
  <w:style w:type="paragraph" w:styleId="a4">
    <w:name w:val="Body Text Indent"/>
    <w:basedOn w:val="a"/>
    <w:rsid w:val="00913FE1"/>
    <w:pPr>
      <w:ind w:firstLine="567"/>
    </w:pPr>
    <w:rPr>
      <w:sz w:val="28"/>
    </w:rPr>
  </w:style>
  <w:style w:type="paragraph" w:styleId="20">
    <w:name w:val="Body Text Indent 2"/>
    <w:basedOn w:val="a"/>
    <w:rsid w:val="00913FE1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913FE1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913FE1"/>
    <w:pPr>
      <w:jc w:val="center"/>
    </w:pPr>
    <w:rPr>
      <w:b/>
      <w:sz w:val="32"/>
    </w:rPr>
  </w:style>
  <w:style w:type="paragraph" w:styleId="a6">
    <w:name w:val="Block Text"/>
    <w:basedOn w:val="a"/>
    <w:rsid w:val="00913FE1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table" w:styleId="a7">
    <w:name w:val="Table Grid"/>
    <w:basedOn w:val="a1"/>
    <w:uiPriority w:val="39"/>
    <w:rsid w:val="004328F6"/>
    <w:pPr>
      <w:overflowPunct w:val="0"/>
      <w:autoSpaceDE w:val="0"/>
      <w:autoSpaceDN w:val="0"/>
      <w:adjustRightInd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num">
    <w:name w:val="Date_num"/>
    <w:basedOn w:val="a0"/>
    <w:rsid w:val="004328F6"/>
  </w:style>
  <w:style w:type="character" w:styleId="a8">
    <w:name w:val="Placeholder Text"/>
    <w:basedOn w:val="a0"/>
    <w:uiPriority w:val="99"/>
    <w:semiHidden/>
    <w:rsid w:val="004328F6"/>
    <w:rPr>
      <w:color w:val="808080"/>
    </w:rPr>
  </w:style>
  <w:style w:type="paragraph" w:customStyle="1" w:styleId="HeadDoc">
    <w:name w:val="HeadDoc"/>
    <w:link w:val="HeadDoc0"/>
    <w:rsid w:val="004328F6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HeadDoc0">
    <w:name w:val="HeadDoc Знак"/>
    <w:basedOn w:val="a0"/>
    <w:link w:val="HeadDoc"/>
    <w:locked/>
    <w:rsid w:val="004328F6"/>
    <w:rPr>
      <w:sz w:val="28"/>
    </w:rPr>
  </w:style>
  <w:style w:type="paragraph" w:styleId="a9">
    <w:name w:val="Balloon Text"/>
    <w:basedOn w:val="a"/>
    <w:link w:val="aa"/>
    <w:rsid w:val="004328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4328F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05F0"/>
  </w:style>
  <w:style w:type="paragraph" w:styleId="ad">
    <w:name w:val="footer"/>
    <w:basedOn w:val="a"/>
    <w:link w:val="ae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05F0"/>
  </w:style>
  <w:style w:type="paragraph" w:customStyle="1" w:styleId="ConsPlusNormal">
    <w:name w:val="ConsPlusNormal"/>
    <w:rsid w:val="006744A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744A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6744A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Standard">
    <w:name w:val="Standard"/>
    <w:qFormat/>
    <w:rsid w:val="006744A6"/>
    <w:rPr>
      <w:rFonts w:ascii="Univers Cyr" w:hAnsi="Univers Cyr" w:cs="Univers Cyr"/>
      <w:color w:val="00000A"/>
      <w:sz w:val="22"/>
      <w:szCs w:val="22"/>
      <w:lang w:eastAsia="zh-CN"/>
    </w:rPr>
  </w:style>
  <w:style w:type="character" w:styleId="af">
    <w:name w:val="Hyperlink"/>
    <w:basedOn w:val="a0"/>
    <w:uiPriority w:val="99"/>
    <w:unhideWhenUsed/>
    <w:rsid w:val="006744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0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305ED51EBE52AE7E9ADDDFE907688954C8BBADD5DA73B9BE70745916D55F11617F37A7FCD8C37667B10AEC1597300795C14DFD78z3N1N" TargetMode="External"/><Relationship Id="rId13" Type="http://schemas.openxmlformats.org/officeDocument/2006/relationships/hyperlink" Target="consultantplus://offline/ref=64E4763FA86DEE81C2DF4599B868B88168F34D2AFE438BC5749B1247612F855DAB60EF5D9B0EA0A35C38FFB31042EA60F6BECF37CAKEc3L" TargetMode="External"/><Relationship Id="rId18" Type="http://schemas.openxmlformats.org/officeDocument/2006/relationships/hyperlink" Target="consultantplus://offline/ref=50267AB18F5A107AD2BD38A616AABBF5F8F2182F475901397F719DD697F659411652732B713D4303D00C8A26C72F880223EE741397DBE742F146A6C2TE4AH" TargetMode="External"/><Relationship Id="rId26" Type="http://schemas.openxmlformats.org/officeDocument/2006/relationships/hyperlink" Target="consultantplus://offline/ref=9981D18966E74AE304D8962F2140A82D587662949F11CCD0D46131E2B4F08049BDC902CD957FB59A05C51C912B7E00F9EB17597D9394B37351757EE0uEKC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6D66C9951E388FB2D1F48A7AE926AACFDFFAF7A7D123FF744664B56CBF9871CDC0E289AF05D57036434CD1572B48AD0B7EE1910A4EAA04FFFk5O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B8DB98C700F119854351BC7CCF1491CBC007CA4C965CA4F25850834B9159935E11C7A1A382619BA308A2BC1t2N" TargetMode="External"/><Relationship Id="rId17" Type="http://schemas.openxmlformats.org/officeDocument/2006/relationships/hyperlink" Target="file:///F:\&#1055;&#1088;&#1086;&#1077;&#1082;&#1090;%20&#1056;&#1077;&#1075;&#1083;&#1072;&#1084;&#1077;&#1085;&#1090;&#1072;\&#1088;&#1077;&#1075;&#1083;&#1072;&#1084;&#1077;&#1085;&#1090;%20&#1040;&#1044;&#1052;&#1048;&#1053;&#1048;&#1057;&#1058;&#1056;&#1040;&#1062;&#1048;&#1071;%20&#1043;&#1054;&#1056;&#1054;&#1044;&#1040;%20%202.docx" TargetMode="External"/><Relationship Id="rId25" Type="http://schemas.openxmlformats.org/officeDocument/2006/relationships/hyperlink" Target="consultantplus://offline/ref=8DF4A4A98D778B27BAFFE539882A9668D8B3E9B5B6EE2CE68FCD035B14DCB1038C3C252FA08DC15392283607C726158B20C1E976029F02E1C7F04B0El0tD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B8DB98C700F119854351BC7CCF1491CBD0C7EA0C2329D4D74D00631B145C325E5552D10242102A437942B120ACEt9N" TargetMode="External"/><Relationship Id="rId20" Type="http://schemas.openxmlformats.org/officeDocument/2006/relationships/hyperlink" Target="consultantplus://offline/ref=66D66C9951E388FB2D1F48A7AE926AACFDFFAF7A7D123FF744664B56CBF9871CDC0E289FF3560357266A944635FF87D1AAF21911FBkAO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706BEDB88A81F0682D3E5AE00C52072DB175BA89FE4F8F142D4A953E4722ED3ADCD99C8F287FB4310088E4D4A1A65B1327C56DCA8F8C30ADEFB7566N3P4N" TargetMode="External"/><Relationship Id="rId24" Type="http://schemas.openxmlformats.org/officeDocument/2006/relationships/hyperlink" Target="consultantplus://offline/ref=BBF3607DCE0A85E8C71E961E827B1F8F5B91290317684FF3DDA3830012E83089EA27EED7BCB30951318CD2B907C4w1H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B8DB98C700F119854351BC7CCF1491CBD0C79A1C1379D4D74D00631B145C325F755751C26261CAD36817D434CBC4049E9C4A668E53D91E0C6tAN" TargetMode="External"/><Relationship Id="rId23" Type="http://schemas.openxmlformats.org/officeDocument/2006/relationships/hyperlink" Target="consultantplus://offline/ref=476141968A1468F22AC3AF0788EC28E886298AA7A2F1862CED54034AE9058F0E3F3FEFB60FF4ACA3700CF601CDoFJ6H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FA305ED51EBE52AE7E9ADDDFE907688954C8BDADD1DA73B9BE70745916D55F11617F37A5FCDFC82B32FE0BB053C4230590C14FFE6433D67Bz3N8N" TargetMode="External"/><Relationship Id="rId19" Type="http://schemas.openxmlformats.org/officeDocument/2006/relationships/hyperlink" Target="consultantplus://offline/ref=50267AB18F5A107AD2BD38A616AABBF5F8F2182F475901397F719DD697F659411652732B713D4303D00C8A27CF2F880223EE741397DBE742F146A6C2TE4AH" TargetMode="External"/><Relationship Id="rId31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305ED51EBE52AE7E9ADDDFE907688954C8BDADD1D973B9BE70745916D55F11737F6FA9FED9D62235EB5DE115z9N1N" TargetMode="External"/><Relationship Id="rId14" Type="http://schemas.openxmlformats.org/officeDocument/2006/relationships/hyperlink" Target="consultantplus://offline/ref=64E4763FA86DEE81C2DF4599B868B88168F5482EFE478BC5749B1247612F855DB960B7529B0FB5F70862A8BE10K4cAL" TargetMode="External"/><Relationship Id="rId22" Type="http://schemas.openxmlformats.org/officeDocument/2006/relationships/hyperlink" Target="consultantplus://offline/ref=476141968A1468F22AC3AF0788EC28E8842F84A5ABFC862CED54034AE9058F0E2D3FB7BA0EF4B2A37119A0508BA3107CD5CC46FF16078BA5o4J4H" TargetMode="External"/><Relationship Id="rId27" Type="http://schemas.openxmlformats.org/officeDocument/2006/relationships/image" Target="media/image2.png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0CEC2F53FB40A9AC5A008E958E0D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460D85-B372-4457-B809-CA482BD1FC68}"/>
      </w:docPartPr>
      <w:docPartBody>
        <w:p w:rsidR="00975EEE" w:rsidRDefault="005355FD" w:rsidP="005355FD">
          <w:pPr>
            <w:pStyle w:val="7F0CEC2F53FB40A9AC5A008E958E0D1F2"/>
          </w:pPr>
          <w:r w:rsidRPr="00B542D9">
            <w:rPr>
              <w:rStyle w:val="Datenum"/>
              <w:rFonts w:asciiTheme="minorHAnsi" w:hAnsiTheme="minorHAnsi"/>
              <w:sz w:val="28"/>
              <w:szCs w:val="28"/>
            </w:rPr>
            <w:t xml:space="preserve">                                    </w:t>
          </w:r>
        </w:p>
      </w:docPartBody>
    </w:docPart>
    <w:docPart>
      <w:docPartPr>
        <w:name w:val="6C32C43590AA4C7797B40C092AE85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B3BFD-F687-4E9C-BB2C-8DCE78E773C0}"/>
      </w:docPartPr>
      <w:docPartBody>
        <w:p w:rsidR="00975EEE" w:rsidRDefault="005D5CD8" w:rsidP="005D5CD8">
          <w:pPr>
            <w:pStyle w:val="6C32C43590AA4C7797B40C092AE8584F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05BE89C6854C1EBF316E4C4DE15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3605C8-DE2B-4FBD-87BB-E06A6EEA85B0}"/>
      </w:docPartPr>
      <w:docPartBody>
        <w:p w:rsidR="00975EEE" w:rsidRDefault="005355FD" w:rsidP="005355FD">
          <w:pPr>
            <w:pStyle w:val="8305BE89C6854C1EBF316E4C4DE15E112"/>
          </w:pPr>
          <w:r>
            <w:rPr>
              <w:rStyle w:val="Datenum"/>
              <w:rFonts w:asciiTheme="minorHAnsi" w:hAnsiTheme="minorHAnsi"/>
              <w:sz w:val="28"/>
              <w:szCs w:val="28"/>
              <w:lang w:val="en-US"/>
            </w:rPr>
            <w:t>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 Cy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D5CD8"/>
    <w:rsid w:val="000F4589"/>
    <w:rsid w:val="00466111"/>
    <w:rsid w:val="005355FD"/>
    <w:rsid w:val="005D5CD8"/>
    <w:rsid w:val="00660913"/>
    <w:rsid w:val="00694A8F"/>
    <w:rsid w:val="007612E4"/>
    <w:rsid w:val="008B1471"/>
    <w:rsid w:val="00975EEE"/>
    <w:rsid w:val="00A973C7"/>
    <w:rsid w:val="00B91AA0"/>
    <w:rsid w:val="00D03E62"/>
    <w:rsid w:val="00D73FD0"/>
    <w:rsid w:val="00D7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55FD"/>
    <w:rPr>
      <w:color w:val="808080"/>
    </w:rPr>
  </w:style>
  <w:style w:type="paragraph" w:customStyle="1" w:styleId="136289AEE01F4CF29D5BB08584249F6B">
    <w:name w:val="136289AEE01F4CF29D5BB08584249F6B"/>
    <w:rsid w:val="005D5CD8"/>
  </w:style>
  <w:style w:type="paragraph" w:customStyle="1" w:styleId="EC0B51385E804832A39A72024A2DAE0C">
    <w:name w:val="EC0B51385E804832A39A72024A2DAE0C"/>
    <w:rsid w:val="005D5CD8"/>
  </w:style>
  <w:style w:type="character" w:customStyle="1" w:styleId="Datenum">
    <w:name w:val="Date_num"/>
    <w:basedOn w:val="a0"/>
    <w:rsid w:val="005355FD"/>
  </w:style>
  <w:style w:type="paragraph" w:customStyle="1" w:styleId="7567E2CCA32041ABB5008CE0D4D1AA53">
    <w:name w:val="7567E2CCA32041ABB5008CE0D4D1AA53"/>
    <w:rsid w:val="005D5CD8"/>
  </w:style>
  <w:style w:type="paragraph" w:customStyle="1" w:styleId="A37E9EC311EC46C9B0FC63779F832296">
    <w:name w:val="A37E9EC311EC46C9B0FC63779F832296"/>
    <w:rsid w:val="005D5CD8"/>
  </w:style>
  <w:style w:type="paragraph" w:customStyle="1" w:styleId="2D6F26A1A7934406AFD57FDDDA4BD589">
    <w:name w:val="2D6F26A1A7934406AFD57FDDDA4BD589"/>
    <w:rsid w:val="005D5CD8"/>
  </w:style>
  <w:style w:type="paragraph" w:customStyle="1" w:styleId="7652F49779E24FF09B70E7367704B4D0">
    <w:name w:val="7652F49779E24FF09B70E7367704B4D0"/>
    <w:rsid w:val="005D5CD8"/>
  </w:style>
  <w:style w:type="paragraph" w:customStyle="1" w:styleId="69385E4D2E7745AAA2A4270B796994E4">
    <w:name w:val="69385E4D2E7745AAA2A4270B796994E4"/>
    <w:rsid w:val="005D5CD8"/>
  </w:style>
  <w:style w:type="paragraph" w:customStyle="1" w:styleId="EDFF9B4860E849E7B51B9D9CF51A0EFC">
    <w:name w:val="EDFF9B4860E849E7B51B9D9CF51A0EFC"/>
    <w:rsid w:val="005D5CD8"/>
  </w:style>
  <w:style w:type="paragraph" w:customStyle="1" w:styleId="96B203A4D21A4648BA119588A10A8233">
    <w:name w:val="96B203A4D21A4648BA119588A10A8233"/>
    <w:rsid w:val="005D5CD8"/>
  </w:style>
  <w:style w:type="paragraph" w:customStyle="1" w:styleId="C07566842AAD46DD8F30C4AA1E1A6323">
    <w:name w:val="C07566842AAD46DD8F30C4AA1E1A6323"/>
    <w:rsid w:val="005D5CD8"/>
  </w:style>
  <w:style w:type="paragraph" w:customStyle="1" w:styleId="192BD66EFF564EF8B7E24BAD8F89D0E5">
    <w:name w:val="192BD66EFF564EF8B7E24BAD8F89D0E5"/>
    <w:rsid w:val="005D5CD8"/>
  </w:style>
  <w:style w:type="paragraph" w:customStyle="1" w:styleId="7F0CEC2F53FB40A9AC5A008E958E0D1F">
    <w:name w:val="7F0CEC2F53FB40A9AC5A008E958E0D1F"/>
    <w:rsid w:val="005D5CD8"/>
  </w:style>
  <w:style w:type="paragraph" w:customStyle="1" w:styleId="712CF53E1C4A47D4B30164AD2F96CFDE">
    <w:name w:val="712CF53E1C4A47D4B30164AD2F96CFDE"/>
    <w:rsid w:val="005D5CD8"/>
  </w:style>
  <w:style w:type="paragraph" w:customStyle="1" w:styleId="DB0FC944A2884BB6B6D6F0FE356DE5B0">
    <w:name w:val="DB0FC944A2884BB6B6D6F0FE356DE5B0"/>
    <w:rsid w:val="005D5CD8"/>
  </w:style>
  <w:style w:type="paragraph" w:customStyle="1" w:styleId="6C32C43590AA4C7797B40C092AE8584F">
    <w:name w:val="6C32C43590AA4C7797B40C092AE8584F"/>
    <w:rsid w:val="005D5CD8"/>
  </w:style>
  <w:style w:type="paragraph" w:customStyle="1" w:styleId="8305BE89C6854C1EBF316E4C4DE15E11">
    <w:name w:val="8305BE89C6854C1EBF316E4C4DE15E11"/>
    <w:rsid w:val="005D5CD8"/>
  </w:style>
  <w:style w:type="paragraph" w:customStyle="1" w:styleId="8305BE89C6854C1EBF316E4C4DE15E111">
    <w:name w:val="8305BE89C6854C1EBF316E4C4DE15E11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1">
    <w:name w:val="7F0CEC2F53FB40A9AC5A008E958E0D1F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05BE89C6854C1EBF316E4C4DE15E112">
    <w:name w:val="8305BE89C6854C1EBF316E4C4DE15E11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2">
    <w:name w:val="7F0CEC2F53FB40A9AC5A008E958E0D1F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5399</Words>
  <Characters>45450</Characters>
  <Application>Microsoft Office Word</Application>
  <DocSecurity>0</DocSecurity>
  <Lines>378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N. Novgorod</Company>
  <LinksUpToDate>false</LinksUpToDate>
  <CharactersWithSpaces>50748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kokina</cp:lastModifiedBy>
  <cp:revision>2</cp:revision>
  <cp:lastPrinted>2021-01-20T10:17:00Z</cp:lastPrinted>
  <dcterms:created xsi:type="dcterms:W3CDTF">2021-01-25T08:42:00Z</dcterms:created>
  <dcterms:modified xsi:type="dcterms:W3CDTF">2021-01-25T08:42:00Z</dcterms:modified>
</cp:coreProperties>
</file>